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DD" w:rsidRDefault="000A3FDD" w:rsidP="0004017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40177" w:rsidRPr="00617D27" w:rsidRDefault="00040177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3  การบริหารการจัดการ</w:t>
      </w:r>
    </w:p>
    <w:p w:rsidR="00040177" w:rsidRPr="00617D27" w:rsidRDefault="00040177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3.1  การพัฒนาระบบข้อมูลและสารสนเทศ</w:t>
      </w: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มีการจัดระบบข้อมูลและสารสนเทศพื้นฐานของสถานศึกษาและชุมชนครอบคลุม  มีประสิทธิภาพทันต่อการใช้งาน  นำข้อมูลและสารสนเทศไปใช้ในการบริหารจัดการและการจัดการเรียนการสอน  มีการจัดเก็บข้อมูลและสารสนเทศอย่างเป็นระบบทันสมัยและพัฒนาระบบข้อมูลอย่างต่อเนื่อง  เผยแพร่ข้อมูลข่าวสารรวมทั้งการดำเนินกิจกรรมและผลการพัฒนาคุณภาพของสถานศึกษา</w:t>
      </w: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3.1.1  การจัดระบบข้อมูลและสารสนเทศพื้นฐานครอบคลุมและเป็นปัจจุบัน</w:t>
      </w:r>
    </w:p>
    <w:tbl>
      <w:tblPr>
        <w:tblStyle w:val="a8"/>
        <w:tblpPr w:leftFromText="180" w:rightFromText="180" w:vertAnchor="text" w:horzAnchor="margin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1710"/>
        <w:gridCol w:w="1710"/>
        <w:gridCol w:w="1710"/>
      </w:tblGrid>
      <w:tr w:rsidR="00040177" w:rsidRPr="00617D27" w:rsidTr="00E10DFF">
        <w:trPr>
          <w:trHeight w:val="438"/>
        </w:trPr>
        <w:tc>
          <w:tcPr>
            <w:tcW w:w="3708" w:type="dxa"/>
            <w:vMerge w:val="restart"/>
            <w:vAlign w:val="center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5130" w:type="dxa"/>
            <w:gridSpan w:val="3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40177" w:rsidRPr="00617D27" w:rsidTr="00E10DFF">
        <w:trPr>
          <w:trHeight w:val="267"/>
        </w:trPr>
        <w:tc>
          <w:tcPr>
            <w:tcW w:w="3708" w:type="dxa"/>
            <w:vMerge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040177" w:rsidRPr="00617D27" w:rsidTr="00E10DFF">
        <w:trPr>
          <w:trHeight w:val="1113"/>
        </w:trPr>
        <w:tc>
          <w:tcPr>
            <w:tcW w:w="3708" w:type="dxa"/>
            <w:vMerge w:val="restart"/>
          </w:tcPr>
          <w:p w:rsidR="00040177" w:rsidRPr="00617D27" w:rsidRDefault="00040177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สถานศึ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กษามีข้อมูลสารสนเทศพื้นฐานครบ  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ประเภทและมีการจัดรูปแบบเอกสารและเก็บโดยคอมพิวเตอร์ครอบคลุมการใช้งานมีรูปแบบสารสนเทศด้านต่าง ๆเป็นปัจจุบัน</w:t>
            </w:r>
          </w:p>
        </w:tc>
        <w:tc>
          <w:tcPr>
            <w:tcW w:w="1710" w:type="dxa"/>
            <w:vAlign w:val="center"/>
          </w:tcPr>
          <w:p w:rsidR="00040177" w:rsidRPr="00617D27" w:rsidRDefault="00431D17" w:rsidP="00040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 9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</w:p>
        </w:tc>
        <w:tc>
          <w:tcPr>
            <w:tcW w:w="1710" w:type="dxa"/>
            <w:vAlign w:val="center"/>
          </w:tcPr>
          <w:p w:rsidR="00040177" w:rsidRPr="00617D27" w:rsidRDefault="00431D17" w:rsidP="00040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 9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  <w:tc>
          <w:tcPr>
            <w:tcW w:w="1710" w:type="dxa"/>
            <w:vAlign w:val="center"/>
          </w:tcPr>
          <w:p w:rsidR="00040177" w:rsidRPr="00617D27" w:rsidRDefault="00533E10" w:rsidP="0043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มีจำนวนข้อมูลครบ  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</w:p>
        </w:tc>
      </w:tr>
      <w:tr w:rsidR="00040177" w:rsidRPr="00617D27" w:rsidTr="00E10DFF">
        <w:trPr>
          <w:trHeight w:val="638"/>
        </w:trPr>
        <w:tc>
          <w:tcPr>
            <w:tcW w:w="3708" w:type="dxa"/>
            <w:vMerge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  <w:gridSpan w:val="3"/>
            <w:vAlign w:val="center"/>
          </w:tcPr>
          <w:p w:rsidR="00040177" w:rsidRPr="00617D27" w:rsidRDefault="00040177" w:rsidP="00533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มีการดำเนินการเก็บข้อมูลพื้นฐาน  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  <w:r w:rsidR="003A0619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และเผยแพร่ผ่านเว็บไซด์</w:t>
            </w:r>
          </w:p>
        </w:tc>
      </w:tr>
    </w:tbl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2464"/>
        <w:gridCol w:w="3544"/>
        <w:gridCol w:w="1642"/>
      </w:tblGrid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64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2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246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จัดระบบข้อม</w:t>
            </w:r>
            <w:r w:rsidR="00431D17">
              <w:rPr>
                <w:rFonts w:ascii="TH SarabunIT๙" w:hAnsi="TH SarabunIT๙" w:cs="TH SarabunIT๙"/>
                <w:sz w:val="32"/>
                <w:szCs w:val="32"/>
                <w:cs/>
              </w:rPr>
              <w:t>ูลสารสนเทศพื้นฐานครอบคลุมทั้ง  9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ประเภทมีข้อมูลเป็นปัจจุบัน</w:t>
            </w:r>
          </w:p>
        </w:tc>
        <w:tc>
          <w:tcPr>
            <w:tcW w:w="354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มีพื้นฐานของวิทยาลัยที่ครอบคลุม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040177" w:rsidRPr="00D2703A" w:rsidRDefault="00E710FD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8" w:history="1"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</w:tc>
        <w:tc>
          <w:tcPr>
            <w:tcW w:w="1642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ข้อมูลสถานศึกษาปีการศึกษา  2557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</w:tc>
        <w:tc>
          <w:tcPr>
            <w:tcW w:w="246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จัดระบบข้อมูล</w:t>
            </w:r>
            <w:r w:rsidR="00533E10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สารสนเทศพื้นฐานครอบคลุมทั้ง  8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ประเภทเป็นระบบทันสมัย และพัฒนาต่อเนื่อง</w:t>
            </w:r>
          </w:p>
        </w:tc>
        <w:tc>
          <w:tcPr>
            <w:tcW w:w="354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มีพื้นฐานของวิทยาลัยที่ครอบคลุม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040177" w:rsidRPr="00D2703A" w:rsidRDefault="00E710FD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history="1"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</w:tc>
        <w:tc>
          <w:tcPr>
            <w:tcW w:w="1642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ข้อมูลสถานศึกษาปีการศึกษา  2558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  <w:tr w:rsidR="00342D2C" w:rsidRPr="00617D27" w:rsidTr="00D2703A">
        <w:tc>
          <w:tcPr>
            <w:tcW w:w="1170" w:type="dxa"/>
          </w:tcPr>
          <w:p w:rsidR="00342D2C" w:rsidRPr="00617D27" w:rsidRDefault="00342D2C" w:rsidP="0034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464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จัดระบบข้อมูลสารสนเทศพื้นฐานครอบคลุมทั้ง  </w:t>
            </w:r>
            <w:r w:rsidR="00431D1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เป็นระบบทันสมัย และพัฒนาต่อเนื่อง</w:t>
            </w:r>
          </w:p>
        </w:tc>
        <w:tc>
          <w:tcPr>
            <w:tcW w:w="3544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มีพื้นฐานของวิทยาลัยที่ครอบคลุม</w:t>
            </w:r>
          </w:p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3A0619" w:rsidRPr="00D2703A" w:rsidRDefault="00E710FD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0" w:history="1"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  <w:p w:rsidR="000F1016" w:rsidRPr="00D2703A" w:rsidRDefault="000F101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https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://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nbitech1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wordpress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com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642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ข้อมูลสถานศึกษาปีการศึกษา  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2559</w:t>
            </w:r>
          </w:p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</w:tbl>
    <w:p w:rsidR="00D40315" w:rsidRPr="00617D27" w:rsidRDefault="00040177" w:rsidP="00D270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การจัดเก็บข้อมูลและสารสนเทศเป็นระบบทันสมัย และพัฒนาต่อเนื่อง</w:t>
      </w:r>
    </w:p>
    <w:tbl>
      <w:tblPr>
        <w:tblStyle w:val="a8"/>
        <w:tblW w:w="9268" w:type="dxa"/>
        <w:tblLook w:val="04A0" w:firstRow="1" w:lastRow="0" w:firstColumn="1" w:lastColumn="0" w:noHBand="0" w:noVBand="1"/>
      </w:tblPr>
      <w:tblGrid>
        <w:gridCol w:w="4225"/>
        <w:gridCol w:w="1710"/>
        <w:gridCol w:w="1710"/>
        <w:gridCol w:w="1623"/>
      </w:tblGrid>
      <w:tr w:rsidR="00D40315" w:rsidRPr="00617D27" w:rsidTr="00A21E50">
        <w:trPr>
          <w:trHeight w:val="350"/>
        </w:trPr>
        <w:tc>
          <w:tcPr>
            <w:tcW w:w="4225" w:type="dxa"/>
            <w:vMerge w:val="restart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5043" w:type="dxa"/>
            <w:gridSpan w:val="3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40315" w:rsidRPr="00617D27" w:rsidTr="00A21E50">
        <w:trPr>
          <w:trHeight w:val="430"/>
        </w:trPr>
        <w:tc>
          <w:tcPr>
            <w:tcW w:w="4225" w:type="dxa"/>
            <w:vMerge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10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23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D40315" w:rsidRPr="00617D27" w:rsidTr="00A21E50">
        <w:trPr>
          <w:trHeight w:val="1149"/>
        </w:trPr>
        <w:tc>
          <w:tcPr>
            <w:tcW w:w="4225" w:type="dxa"/>
            <w:vMerge w:val="restart"/>
          </w:tcPr>
          <w:p w:rsidR="00D40315" w:rsidRPr="00617D27" w:rsidRDefault="00D40315" w:rsidP="00EC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สถานศึกษามีการจัดเก็บข้อมูลสารสนเทศเป็นหมวดหมู่ จัดเป็นระบบเรียกใช้ได้สะดวก มีการวิเคราะห์และสรุปข้อมูลเป็นสารสนเทศนำไปใช้ประโยชน์ได้ทันทีซึ่งจัดเก็บในโปรแกรมคอมพิวเตอร์</w:t>
            </w:r>
          </w:p>
        </w:tc>
        <w:tc>
          <w:tcPr>
            <w:tcW w:w="1710" w:type="dxa"/>
          </w:tcPr>
          <w:p w:rsidR="00D40315" w:rsidRPr="00617D27" w:rsidRDefault="00A21E50" w:rsidP="00431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มีจำนวนข้อมูลครบ </w:t>
            </w:r>
            <w:r w:rsidR="00431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  <w:tc>
          <w:tcPr>
            <w:tcW w:w="1710" w:type="dxa"/>
          </w:tcPr>
          <w:p w:rsidR="00D40315" w:rsidRPr="00617D27" w:rsidRDefault="00533E1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431D17">
              <w:rPr>
                <w:rFonts w:ascii="TH SarabunIT๙" w:hAnsi="TH SarabunIT๙" w:cs="TH SarabunIT๙"/>
                <w:sz w:val="32"/>
                <w:szCs w:val="32"/>
                <w:cs/>
              </w:rPr>
              <w:t>ีจำนวนข้อมูลครบ 9</w:t>
            </w:r>
            <w:r w:rsidR="00A21E5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  <w:tc>
          <w:tcPr>
            <w:tcW w:w="1623" w:type="dxa"/>
          </w:tcPr>
          <w:p w:rsidR="00D40315" w:rsidRPr="00617D27" w:rsidRDefault="00431D17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มีจำนวนข้อมูลครบ 9 </w:t>
            </w:r>
            <w:bookmarkStart w:id="0" w:name="_GoBack"/>
            <w:bookmarkEnd w:id="0"/>
            <w:r w:rsidR="00A21E5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</w:tr>
      <w:tr w:rsidR="00D40315" w:rsidRPr="00617D27" w:rsidTr="00A21E50">
        <w:trPr>
          <w:trHeight w:val="551"/>
        </w:trPr>
        <w:tc>
          <w:tcPr>
            <w:tcW w:w="4225" w:type="dxa"/>
            <w:vMerge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315" w:rsidRPr="00617D27" w:rsidRDefault="00D40315" w:rsidP="00D4031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265" w:type="dxa"/>
        <w:tblLook w:val="04A0" w:firstRow="1" w:lastRow="0" w:firstColumn="1" w:lastColumn="0" w:noHBand="0" w:noVBand="1"/>
      </w:tblPr>
      <w:tblGrid>
        <w:gridCol w:w="1255"/>
        <w:gridCol w:w="2539"/>
        <w:gridCol w:w="3685"/>
        <w:gridCol w:w="1786"/>
      </w:tblGrid>
      <w:tr w:rsidR="00A21E50" w:rsidRPr="00617D27" w:rsidTr="00D2703A">
        <w:trPr>
          <w:trHeight w:val="728"/>
        </w:trPr>
        <w:tc>
          <w:tcPr>
            <w:tcW w:w="1255" w:type="dxa"/>
          </w:tcPr>
          <w:p w:rsidR="00A21E50" w:rsidRPr="00617D27" w:rsidRDefault="00A21E50" w:rsidP="00C935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539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68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86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A21E50" w:rsidRPr="00617D27" w:rsidTr="00D2703A">
        <w:trPr>
          <w:trHeight w:val="2483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7</w:t>
            </w:r>
          </w:p>
        </w:tc>
        <w:tc>
          <w:tcPr>
            <w:tcW w:w="2539" w:type="dxa"/>
          </w:tcPr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พัฒนาระบบจัดเก็บข้อมูลภายใน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ปรับปรุงระบบสารสนเทศเว็บไซต์วิทยาลัย</w:t>
            </w:r>
          </w:p>
          <w:p w:rsidR="00D13F79" w:rsidRPr="00617D27" w:rsidRDefault="00D13F79" w:rsidP="00BA6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เพิ่มพื้นที่การจัดเก็บข้อมูล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  <w:p w:rsidR="00F41276" w:rsidRPr="00617D27" w:rsidRDefault="00F41276" w:rsidP="00F41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ติดตั้งระบบอินเตอร์เน็ตจากภายนอก ทั้งหมด 3 จุด ด้วยระบบสาย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Fiber Optic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ความเร็ว 20/2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Mbps 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เพิ่มอุปกรณ์กระจายสัญญาณแบบสายและแบบไร้สาย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</w:tc>
        <w:tc>
          <w:tcPr>
            <w:tcW w:w="1786" w:type="dxa"/>
          </w:tcPr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การจัดทำระบบ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A21E5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2557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  <w:tr w:rsidR="00A21E50" w:rsidRPr="00617D27" w:rsidTr="00D2703A">
        <w:trPr>
          <w:trHeight w:val="2042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8</w:t>
            </w:r>
          </w:p>
        </w:tc>
        <w:tc>
          <w:tcPr>
            <w:tcW w:w="2539" w:type="dxa"/>
          </w:tcPr>
          <w:p w:rsidR="00A21E50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พัฒนาระบบจัดเก็บข้อมูลภายใน(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เว็บไซต์วิทยาลัย</w:t>
            </w:r>
          </w:p>
          <w:p w:rsidR="00BA6131" w:rsidRPr="00617D27" w:rsidRDefault="00BA6131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6131" w:rsidRPr="00617D27" w:rsidRDefault="00BA6131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A21E5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เพิ่มพื้นที่การจัดเก็บข้อมูล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เพิ่มเซิร์ฟเวอร์ในการให้บริการ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อินเทอร์เน็ตเป็นจำนวน 1 เครื่อง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เพิ่มอุปกรณ์กระจายสัญญาณแบบสายและแบบไร้สาย</w:t>
            </w:r>
          </w:p>
          <w:p w:rsidR="00BA6131" w:rsidRPr="00617D27" w:rsidRDefault="00BA6131" w:rsidP="00533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86" w:type="dxa"/>
          </w:tcPr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="00C9357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ทำระบบ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A21E5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2558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  <w:tr w:rsidR="00A21E50" w:rsidRPr="00617D27" w:rsidTr="00D2703A">
        <w:trPr>
          <w:trHeight w:val="2092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25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59</w:t>
            </w:r>
          </w:p>
        </w:tc>
        <w:tc>
          <w:tcPr>
            <w:tcW w:w="2539" w:type="dxa"/>
          </w:tcPr>
          <w:p w:rsidR="00A21E50" w:rsidRPr="00617D27" w:rsidRDefault="00C93570" w:rsidP="00C93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พัฒนาระบบจัดเก็บข้อมูลภายใน(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93570" w:rsidRPr="00617D27" w:rsidRDefault="00C93570" w:rsidP="00C93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BA6131" w:rsidRPr="00617D27" w:rsidRDefault="00C93570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ปรับปรุงสารสนเทศ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เว็บไซต์วิทยาลัย</w:t>
            </w:r>
          </w:p>
          <w:p w:rsidR="00C93570" w:rsidRPr="00617D27" w:rsidRDefault="00BA6131" w:rsidP="00CF3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85" w:type="dxa"/>
          </w:tcPr>
          <w:p w:rsidR="00A21E5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เพิ่มพื้นที่การจัดเก็บข้อมูล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เพิ่มอุปกรณ์กระจายสัญญาณแบบสายและไร้สาย</w:t>
            </w:r>
          </w:p>
          <w:p w:rsidR="00F41276" w:rsidRPr="00617D27" w:rsidRDefault="00F41276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-การพัฒนาปรับปรุงสารสนเทศเว็บไซต์วิทยาลัยใหม่</w:t>
            </w:r>
          </w:p>
          <w:p w:rsidR="00BA6131" w:rsidRPr="00617D27" w:rsidRDefault="00BA6131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6131" w:rsidRPr="00617D27" w:rsidRDefault="00BA6131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A21E5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การจัดทำระบบ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C9357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2559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การนำข้อมูลและสารสนเทศไปใช้ในการบริหารจัดการและการจัดการเรียนการสอน</w:t>
      </w:r>
    </w:p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pPr w:leftFromText="180" w:rightFromText="180" w:vertAnchor="text" w:horzAnchor="margin" w:tblpY="7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1620"/>
        <w:gridCol w:w="1620"/>
        <w:gridCol w:w="1664"/>
      </w:tblGrid>
      <w:tr w:rsidR="00A443D4" w:rsidRPr="00617D27" w:rsidTr="00E10DFF">
        <w:trPr>
          <w:trHeight w:val="438"/>
        </w:trPr>
        <w:tc>
          <w:tcPr>
            <w:tcW w:w="4338" w:type="dxa"/>
            <w:vMerge w:val="restart"/>
            <w:vAlign w:val="center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04" w:type="dxa"/>
            <w:gridSpan w:val="3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A443D4" w:rsidRPr="00617D27" w:rsidTr="00E10DFF">
        <w:trPr>
          <w:trHeight w:val="267"/>
        </w:trPr>
        <w:tc>
          <w:tcPr>
            <w:tcW w:w="4338" w:type="dxa"/>
            <w:vMerge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620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664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A443D4" w:rsidRPr="00617D27" w:rsidTr="00E10DFF">
        <w:trPr>
          <w:trHeight w:val="1113"/>
        </w:trPr>
        <w:tc>
          <w:tcPr>
            <w:tcW w:w="433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สถานศึกษามีการจัดเก็บข้อมูลสารสนเทศเป็นหมวดหมู่  จัดเป็นระบบเรียกใช้ได้สะดวก  มีการวิเคราะห์และสรุปข้อมูลเป็นสารสนเทศ  นำไปใช้ประโยชน์ได้ทันทีซึ่งจัดเก็บในโปรแกรมคอมพิวเตอร์  เก็บในคอมพิวเตอร์แม่ข่ายสามารถเป็นศูนย์กลางข้อมูลให้หน่วยงานอื่น ๆ</w:t>
            </w:r>
          </w:p>
        </w:tc>
        <w:tc>
          <w:tcPr>
            <w:tcW w:w="1620" w:type="dxa"/>
            <w:vAlign w:val="center"/>
          </w:tcPr>
          <w:p w:rsidR="00A443D4" w:rsidRPr="00617D27" w:rsidRDefault="00A443D4" w:rsidP="00E10D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1.มี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การพัฒนาระบบสารสนทศ</w:t>
            </w:r>
          </w:p>
          <w:p w:rsidR="00A443D4" w:rsidRPr="00617D27" w:rsidRDefault="00A443D4" w:rsidP="00E10D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2.มีคอมพิวเตอร์เชื่อมโยงอินเทอร์เน็ตได้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เพื่อช่วยสำหรับการเรียนการสอน</w:t>
            </w:r>
          </w:p>
        </w:tc>
        <w:tc>
          <w:tcPr>
            <w:tcW w:w="1620" w:type="dxa"/>
            <w:vAlign w:val="center"/>
          </w:tcPr>
          <w:p w:rsidR="00A443D4" w:rsidRPr="00617D27" w:rsidRDefault="00A443D4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มีการพัฒนาระบบสารสนทศ</w:t>
            </w:r>
          </w:p>
          <w:p w:rsidR="00A443D4" w:rsidRPr="00617D27" w:rsidRDefault="00A443D4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2.มีคอมพิวเตอร์เชื่อมโยงอินเทอร์เน็ตได้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ช่วยสำหรับการเรียนการสอน</w:t>
            </w:r>
          </w:p>
        </w:tc>
        <w:tc>
          <w:tcPr>
            <w:tcW w:w="1664" w:type="dxa"/>
            <w:vAlign w:val="center"/>
          </w:tcPr>
          <w:p w:rsidR="00533E10" w:rsidRPr="00617D27" w:rsidRDefault="00A443D4" w:rsidP="0053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มีการพัฒนาระบบสารสนทศ</w:t>
            </w:r>
          </w:p>
          <w:p w:rsidR="00A443D4" w:rsidRPr="00617D27" w:rsidRDefault="00533E10" w:rsidP="0053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</w:t>
            </w:r>
            <w:r w:rsidR="00A443D4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คอมพิวเตอร์เชื่อมโยงอินเทอร์เน็ตได้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ช่วยสำหรับการเรียนการสอน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"/>
        <w:gridCol w:w="2901"/>
        <w:gridCol w:w="3827"/>
        <w:gridCol w:w="2046"/>
      </w:tblGrid>
      <w:tr w:rsidR="00A443D4" w:rsidRPr="00617D27" w:rsidTr="00D2703A">
        <w:tc>
          <w:tcPr>
            <w:tcW w:w="46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01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827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46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A443D4" w:rsidRPr="00617D27" w:rsidTr="00D2703A">
        <w:tc>
          <w:tcPr>
            <w:tcW w:w="46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01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การจัดทำแผนพัฒนาสถานศึกษา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การจัดทำแผนงบประมาณประจำปี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การพัฒนาระบบสารสนเทศต่างๆเพื่อสำหรับการเรียนการสอนของนักเรียนนักศึกษา</w:t>
            </w:r>
          </w:p>
        </w:tc>
        <w:tc>
          <w:tcPr>
            <w:tcW w:w="3827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-มีแผนพัฒนาสถานศึกษา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-มีแผนงบประมาณประจำปี 57-59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-มีระบบการเช็คกิจกรรมเข้าแถวรวมถึงการเรียนการสอนของนักเรียนนักศึกษา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้องเรียนคอมพิวเตอร์เชื่อมต่อระบบเครือข่ายอินเทอร์เน็ตเพื่อให้บริการแก่นักศึกษาให้สามารถสืบค้นข้อมูลและใช้บริการต่างๆ ผ่านระบบเครือข่ายอินเทอร์เน็ต</w:t>
            </w:r>
          </w:p>
          <w:p w:rsidR="00BC25D0" w:rsidRPr="00617D27" w:rsidRDefault="00BC25D0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hyperlink r:id="rId11" w:history="1"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 xml:space="preserve">การเรียนผ่าน 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E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Learning</w:t>
              </w:r>
            </w:hyperlink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-ระบบแม่ข่ายเพื่อเก็บข้อมูลและให้บริการอินเตอร์เน็ต</w:t>
            </w:r>
          </w:p>
          <w:p w:rsidR="00A443D4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-ระบบ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DATA CENTER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เพื่อรายงานยอดนักเรียนนักศึกษา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-ระบบฐานข้อมูลครุภัณฑ์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-ระบบบุคลากร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-ระบบการเงินภาครัฐ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443D4" w:rsidRPr="00617D27" w:rsidRDefault="00F41276" w:rsidP="00F41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-ระบบ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RMS 2007</w:t>
            </w:r>
          </w:p>
          <w:p w:rsidR="00BA6131" w:rsidRPr="00617D27" w:rsidRDefault="00BA6131" w:rsidP="00F41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-ระบบสารบัญอิเล็กทรอนิกส์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Office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46" w:type="dxa"/>
          </w:tcPr>
          <w:p w:rsidR="00A443D4" w:rsidRPr="00D2703A" w:rsidRDefault="00A443D4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cs/>
              </w:rPr>
              <w:lastRenderedPageBreak/>
              <w:t>-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แผนพัฒนาสถานศึกษา</w:t>
            </w:r>
          </w:p>
          <w:p w:rsidR="00A443D4" w:rsidRPr="00D2703A" w:rsidRDefault="00A443D4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-แผนงบประมาณประจำปี 57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,58,59</w:t>
            </w:r>
          </w:p>
          <w:p w:rsidR="00A443D4" w:rsidRPr="00D2703A" w:rsidRDefault="00F4127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</w:t>
            </w:r>
          </w:p>
          <w:p w:rsidR="00A443D4" w:rsidRPr="00D2703A" w:rsidRDefault="00F4127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</w:t>
            </w:r>
          </w:p>
          <w:p w:rsidR="00A443D4" w:rsidRPr="00617D27" w:rsidRDefault="00F41276" w:rsidP="00D2703A">
            <w:pPr>
              <w:pStyle w:val="ab"/>
              <w:rPr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5E6C" w:rsidRPr="00617D27" w:rsidRDefault="00EC5E6C" w:rsidP="00EC5E6C">
      <w:pPr>
        <w:rPr>
          <w:rFonts w:ascii="TH SarabunIT๙" w:hAnsi="TH SarabunIT๙" w:cs="TH SarabunIT๙"/>
          <w:sz w:val="32"/>
          <w:szCs w:val="32"/>
        </w:rPr>
      </w:pPr>
    </w:p>
    <w:p w:rsidR="00A443D4" w:rsidRPr="00617D27" w:rsidRDefault="00A443D4" w:rsidP="00EC5E6C">
      <w:pPr>
        <w:rPr>
          <w:rFonts w:ascii="TH SarabunIT๙" w:hAnsi="TH SarabunIT๙" w:cs="TH SarabunIT๙"/>
          <w:sz w:val="32"/>
          <w:szCs w:val="32"/>
        </w:rPr>
      </w:pPr>
    </w:p>
    <w:p w:rsidR="00EC5E6C" w:rsidRPr="00617D27" w:rsidRDefault="00EC5E6C" w:rsidP="000F101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E425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 กิจกรรมในสถานศึกษา และผลการพัฒนาคุณภาพของสถานศึกษา</w:t>
      </w:r>
    </w:p>
    <w:tbl>
      <w:tblPr>
        <w:tblStyle w:val="a8"/>
        <w:tblW w:w="9575" w:type="dxa"/>
        <w:tblInd w:w="-185" w:type="dxa"/>
        <w:tblLook w:val="04A0" w:firstRow="1" w:lastRow="0" w:firstColumn="1" w:lastColumn="0" w:noHBand="0" w:noVBand="1"/>
      </w:tblPr>
      <w:tblGrid>
        <w:gridCol w:w="4590"/>
        <w:gridCol w:w="1710"/>
        <w:gridCol w:w="1620"/>
        <w:gridCol w:w="1655"/>
      </w:tblGrid>
      <w:tr w:rsidR="00EC5E6C" w:rsidRPr="00617D27" w:rsidTr="00E10DFF">
        <w:trPr>
          <w:trHeight w:val="360"/>
        </w:trPr>
        <w:tc>
          <w:tcPr>
            <w:tcW w:w="4590" w:type="dxa"/>
            <w:vMerge w:val="restart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85" w:type="dxa"/>
            <w:gridSpan w:val="3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EC5E6C" w:rsidRPr="00617D27" w:rsidTr="00E10DFF">
        <w:trPr>
          <w:trHeight w:val="375"/>
        </w:trPr>
        <w:tc>
          <w:tcPr>
            <w:tcW w:w="4590" w:type="dxa"/>
            <w:vMerge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62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65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EC5E6C" w:rsidRPr="00617D27" w:rsidTr="00E10DFF">
        <w:tblPrEx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459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วางแผนดำเนินการในการดำเนินการเผยแพร่ข่าวสารด้วยวิธีการที่หลากหลายและน่าสนใจโดยใช้สื่อต่าง ๆ เช่น จัดทำวารสาร ส่งข่าวสารทางโทรศัพท์ โฆษณาระบบอินเตอร์เน็ตเพื่อให้ครอบคลุมเป้าหมาย</w:t>
            </w:r>
          </w:p>
        </w:tc>
        <w:tc>
          <w:tcPr>
            <w:tcW w:w="17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  <w:tc>
          <w:tcPr>
            <w:tcW w:w="162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  <w:tc>
          <w:tcPr>
            <w:tcW w:w="1655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</w:tr>
    </w:tbl>
    <w:p w:rsidR="00EC5E6C" w:rsidRPr="00617D27" w:rsidRDefault="00EC5E6C" w:rsidP="00EC5E6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540" w:type="dxa"/>
        <w:tblInd w:w="-185" w:type="dxa"/>
        <w:tblLook w:val="04A0" w:firstRow="1" w:lastRow="0" w:firstColumn="1" w:lastColumn="0" w:noHBand="0" w:noVBand="1"/>
      </w:tblPr>
      <w:tblGrid>
        <w:gridCol w:w="541"/>
        <w:gridCol w:w="2953"/>
        <w:gridCol w:w="3769"/>
        <w:gridCol w:w="2277"/>
      </w:tblGrid>
      <w:tr w:rsidR="00EC5E6C" w:rsidRPr="00617D27" w:rsidTr="00E10DFF">
        <w:trPr>
          <w:trHeight w:val="539"/>
        </w:trPr>
        <w:tc>
          <w:tcPr>
            <w:tcW w:w="60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1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EC5E6C" w:rsidRPr="00617D27" w:rsidTr="00E10DFF">
        <w:trPr>
          <w:trHeight w:val="7200"/>
        </w:trPr>
        <w:tc>
          <w:tcPr>
            <w:tcW w:w="60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บริการส่งข่าวสารทาง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sms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การเ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ผยแ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พร่ข้อมูลข่าวสาร กิจกรรมในสถานศึกษาและผลการพัฒนาคุณภาพของสถานศึกษาผ่านเว็บไซต์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</w:t>
            </w:r>
          </w:p>
          <w:p w:rsidR="0096010C" w:rsidRPr="00617D27" w:rsidRDefault="0096010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ผย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พร่ข้อมูลข่าวสาร กิจกรรมในสถานศึกษาและผลการพัฒนาคุณภาพของสถานศึกษาผ่าน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  <w:p w:rsidR="00EC5E6C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เผยแพร่ข้อมูลข่าวสาร 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ของวิทยาลัย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เผยแพร่ข้อมูลข่าวสารวิทยุกระจายเสียง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นำเสนอข้อมูลด้วยสื่อมัลติมีเดีย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การจัดทำแผ่นพับแนะนำวิทยาลัย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หนังสือราชการ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โทรศัพท์วิทยาลัย</w:t>
            </w:r>
          </w:p>
        </w:tc>
        <w:tc>
          <w:tcPr>
            <w:tcW w:w="2915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เพื่อเผยแพร่ข้อมูลข่าวสาร และกิจกรรมต่างๆของวิทยาลัย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เผยแพร่ข้อมูลข่าวสารสถานศึกษาในรูปแบบ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hyperlink r:id="rId12" w:history="1"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  <w:p w:rsidR="0096010C" w:rsidRPr="00617D27" w:rsidRDefault="00E710FD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3" w:history="1"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nbitech1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wordpress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:rsidR="00D2703A" w:rsidRDefault="00D2703A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วทอ. ต่อเรือหนองคาย</w:t>
            </w:r>
          </w:p>
          <w:p w:rsidR="0096010C" w:rsidRPr="00617D27" w:rsidRDefault="0096010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ของวทอ. ต่อเรือหนองคาย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-วิทยุกระจายเสียง 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="00CF380D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จัดทำวีดี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 แนะนำวิทยาลัยแนะแนวการศึกษาต่อ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มีแผ่นพับเพื่อเผยแพร่ประชาสัมพันธ์ข้อมูลและกิจกรรมของวิทยาลัย</w:t>
            </w:r>
          </w:p>
          <w:p w:rsidR="00EC5E6C" w:rsidRPr="00617D27" w:rsidRDefault="00EC5E6C" w:rsidP="00040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ส่งหนังสือแจ้งข</w:t>
            </w:r>
            <w:r w:rsidR="00342D2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าวสาร หรือหรือหนังสือติดต่อราชการต่างๆ</w:t>
            </w:r>
            <w:r w:rsidR="00BA6131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ผ่านระบบสารบัญอิเล็กทรอนิกส์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ติดต่อข้อมูลผ่านทางโทรศัพท์</w:t>
            </w:r>
          </w:p>
        </w:tc>
        <w:tc>
          <w:tcPr>
            <w:tcW w:w="26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533E10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-ภาพประกอบ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="00CF380D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ภาพตัวอย่างวี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ดีทัศน์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แผ่นพับ 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หนังสือส่งข้อมูล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-ข้อมูลการใช้โทรศัพท์</w:t>
            </w:r>
          </w:p>
        </w:tc>
      </w:tr>
    </w:tbl>
    <w:p w:rsidR="00A21E50" w:rsidRDefault="00A21E50" w:rsidP="00D40315">
      <w:pPr>
        <w:rPr>
          <w:rFonts w:ascii="TH SarabunIT๙" w:hAnsi="TH SarabunIT๙" w:cs="TH SarabunIT๙"/>
          <w:sz w:val="32"/>
          <w:szCs w:val="32"/>
        </w:rPr>
      </w:pPr>
    </w:p>
    <w:p w:rsidR="00943510" w:rsidRDefault="00943510" w:rsidP="00D40315">
      <w:pPr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3  การบริหารการจัดการ</w:t>
      </w:r>
    </w:p>
    <w:p w:rsidR="0025681A" w:rsidRPr="0025681A" w:rsidRDefault="0025681A" w:rsidP="002568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 การพัฒนาคุณภาพของสถานศึกษา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  <w:r w:rsidRPr="00AF4A59">
        <w:rPr>
          <w:b/>
          <w:bCs/>
          <w:sz w:val="36"/>
          <w:szCs w:val="36"/>
          <w:cs/>
        </w:rPr>
        <w:tab/>
      </w:r>
      <w:r w:rsidRPr="0025681A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มีกระบวนการบริหารจัดการภารกิจของสถานศึกษาอย่างมีประสิทธิภาพ ให้บังเกิดประสิทธิผลตามวิสัยทัศน์และพันธกิจที่กำหนด โดยสถานศึกษามีการจัดทำแผนพัฒนาคุณภาพการศึกษาและแผนปฏิบัติงานประจำปีสอดคล้องกับเป้าหมายและนโยบาย การจัดการศึกษาตลอดจนสภาพของท้องถิ่นและสถานศึกษา มีการดำเนินงานตามแผนอย่างเป็นระบบ มีการติดตาม ตรวจสอบประเมินผลและพัฒนางานอย่างต่อเนื่องและรายงานผลการดำเนินงานให้ผู้ปกครอง  ชุมชน 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  <w:r w:rsidRPr="0025681A">
        <w:rPr>
          <w:rFonts w:ascii="TH SarabunIT๙" w:hAnsi="TH SarabunIT๙" w:cs="TH SarabunIT๙"/>
          <w:sz w:val="32"/>
          <w:szCs w:val="32"/>
          <w:cs/>
        </w:rPr>
        <w:t>สภาพของท้องถิ่นและสถานศึกษา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511"/>
        <w:gridCol w:w="1511"/>
        <w:gridCol w:w="1512"/>
      </w:tblGrid>
      <w:tr w:rsidR="0025681A" w:rsidRPr="0025681A" w:rsidTr="0025681A">
        <w:tc>
          <w:tcPr>
            <w:tcW w:w="482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678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82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8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พัฒนาคุณภาพของสถานศึกษาโดยจัดทำแผนพัฒนาการศึกษาวิทยาลัยเทคโนโลยีและอุตสาหกรรมการต่อเรือหนองคายและจัดทำแผน ปฏิบัติการประจำปี สอดคล้องกับสภาพของท้องถิ่นและสถานศึกษา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 สภาพของท้องถิ่นและสถานศึกษา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511"/>
        <w:gridCol w:w="1511"/>
        <w:gridCol w:w="1512"/>
      </w:tblGrid>
      <w:tr w:rsidR="0025681A" w:rsidRPr="0025681A" w:rsidTr="0025681A">
        <w:tc>
          <w:tcPr>
            <w:tcW w:w="482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678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82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8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พัฒนาคุณภาพของสถานศึกษาโดยจัดทำแผนพัฒนาการศึกษาวิทยาลัยเทคโนโลยีและอุตสาหกรรมการต่อเรือหนองคายและจัดทำแผน ปฏิบัติการประจำปี สอดคล้องกับสภาพของท้องถิ่นและสถานศึกษา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ตลอดจนสภาพท้องถิ่นและสถานศึกษา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420"/>
        <w:gridCol w:w="2977"/>
        <w:gridCol w:w="2410"/>
      </w:tblGrid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จัดทำแผนปฏิบัติการประจำปี  2557โดย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แต่งตั้งคณะกรรมการ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บันทึกข้อความขออนุญาตใช้แผนปฏิบัติการประจำปี พ.ศ.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แต่งตั้งคณะกรรมการเพื่อจัดทำแผนพัฒนาสถานศึกษา 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รวบรวมโครงการและข้อมูลต่างๆเสนอต่อคณะกรรมการ สถานศึกษาเพื่อพิจารณาจัดสรรงบประมาณรายจ่ายตามแผนงานโครงการ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จัดทำแผนปฏิบัติการรายงานผลการจัดทำแผน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มีแผนปฏิบัติการประจำปี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มีแผนพัฒนาคุณภาพการศึกษา                               พ.ศ.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แผนปฏิบัติการประจำปี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รายงานสรุปผลการดำเนินงานปฏิบัติงานประจำปี 2557 ตามหลักปรัชญาของเศรษฐกิจพอเพียง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แผนพัฒนาคุณภาพการศึกษา  พ.ศ.255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ตลอดจนสภาพท้องถิ่นและสถานศึกษา</w:t>
      </w:r>
    </w:p>
    <w:tbl>
      <w:tblPr>
        <w:tblpPr w:leftFromText="180" w:rightFromText="180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37"/>
        <w:gridCol w:w="2977"/>
        <w:gridCol w:w="2693"/>
      </w:tblGrid>
      <w:tr w:rsidR="0025681A" w:rsidRPr="0025681A" w:rsidTr="0025681A">
        <w:trPr>
          <w:trHeight w:val="422"/>
        </w:trPr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จัดทำแผนปฏิบัติการประจำปี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แต่งตั้งคณะกรรมการ 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บันทึกข้อความขออนุญาตใช้แผนปฏิบัติการประจำปี พ.ศ. 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รวบรวมโครงการและข้อมูลต่างๆเสนอต่อคณะกรรมการ สถานศึกษาเพื่อพิจารณาจัดสรรงบประมาณรายจ่ายตามแผนงานโครงการ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จัดทำแผนปฏิบัติการรายงานผลการจัดทำแผน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มีแผนปฏิบัติการประจำปี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 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27"/>
        <w:gridCol w:w="1627"/>
        <w:gridCol w:w="1627"/>
      </w:tblGrid>
      <w:tr w:rsidR="0025681A" w:rsidRPr="0025681A" w:rsidTr="0025681A">
        <w:tc>
          <w:tcPr>
            <w:tcW w:w="4644" w:type="dxa"/>
            <w:vMerge w:val="restart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5103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644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64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สถานศึกษามีการดำเนินโครงการและมีการรายงาน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500"/>
        <w:gridCol w:w="3454"/>
        <w:gridCol w:w="2835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**********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500"/>
        <w:gridCol w:w="3454"/>
        <w:gridCol w:w="2835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3.2.1.6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**********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7928E4" w:rsidRPr="0025681A" w:rsidRDefault="007928E4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62"/>
        <w:gridCol w:w="1338"/>
        <w:gridCol w:w="1339"/>
      </w:tblGrid>
      <w:tr w:rsidR="0025681A" w:rsidRPr="0025681A" w:rsidTr="0025681A">
        <w:tc>
          <w:tcPr>
            <w:tcW w:w="5637" w:type="dxa"/>
            <w:vMerge w:val="restart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394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5637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56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สถานศึกษามีการกำกับดูแลติดตามการทำงาน โดยมีคณะกรรมการประเมินผลการดำเนินโครงการ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28"/>
        <w:gridCol w:w="3116"/>
        <w:gridCol w:w="3119"/>
      </w:tblGrid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ที่สามารถระบุตัวบ่งชี้/เป้าหมายการประเมิน/ผลสัมฤทธิ์ของ  การดำเนินงาน/ผลการประเมิน/ ข้อมูล/หลักฐานสนับสนุน  อีก ทั้งข้อมูลเกี่ยวกับสถานศึกษา สภาพปัจจุบันของวิทยาลัยฯ/จุดเด่น / เป้าหมายสภาพความสำเร็จที่คาดหวังตาม แผนพัฒนาสถานศึกษา/สภาพ การดำเนินงานตามมาตรฐาน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 ผลการประกันคุณภาพการบริหารจัดการ อยู่ในระดับดี</w:t>
            </w:r>
          </w:p>
        </w:tc>
        <w:tc>
          <w:tcPr>
            <w:tcW w:w="311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รายงานการดำเนินงานของสถานศึกษา 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28"/>
        <w:gridCol w:w="3542"/>
        <w:gridCol w:w="2693"/>
      </w:tblGrid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2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สามารถระบุตัวบ่งชี้/เป้าหมาย /  การประเมิน/ผลสัมฤทธิ์ของ  การดำเนินงาน/ผลการประเมิน/  ข้อมูล/หลักฐานสนับสนุน  อีก ทั้งข้อมูลเกี่ยวกับสถานศึกษา /  สภาพปัจจุบันของวิทยาลัยฯ/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จุดเด่น / เป้าหมายสภาพ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ความสำเร็จที่คาดหวังตาม แผนพัฒนาสถานศึกษา/สภาพ การดำเนินงานตามมาตรฐาน 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 สรุป ผลการประกันคุณภาพการบริหารจัดการ  อยู่ในระดับดี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66"/>
        <w:gridCol w:w="3150"/>
        <w:gridCol w:w="2977"/>
      </w:tblGrid>
      <w:tr w:rsidR="0025681A" w:rsidRPr="0025681A" w:rsidTr="0025681A">
        <w:tc>
          <w:tcPr>
            <w:tcW w:w="144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44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สามารถระบุตัวบ่งชี้/เป้าหมาย /  การประเมิน/ผลสัมฤทธิ์ของ  การดำเนินงาน/ผลการประเมิน/  ข้อมูล/หลักฐานสนับสนุน  อีก ทั้งข้อมูลเกี่ยวกับสถานศึกษา /  สภาพปัจจุบันของวิทยาลัยฯ/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จุดเด่น / เป้าหมายสภาพ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ความสำเร็จที่คาดหวังตาม แผนพัฒนาสถานศึกษา/สภาพ การดำเนินงานตามมาตรฐาน 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 สรุป ผลการประกันคุณภาพการบริหารจัดการ  อยู่ในระดับดี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59"/>
      </w:tblGrid>
      <w:tr w:rsidR="0025681A" w:rsidRPr="0025681A" w:rsidTr="0025681A">
        <w:tc>
          <w:tcPr>
            <w:tcW w:w="507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61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507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507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สถานศึกษามีการกำกับดูแลติดตามการทำงาน โดยมีคณะกรรมการประเมินผลการดำเนินโครงการ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418"/>
        <w:gridCol w:w="3111"/>
        <w:gridCol w:w="3260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จัดโครงการประชุมผู้ปกครอง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7928E4" w:rsidRPr="0025681A" w:rsidRDefault="007928E4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418"/>
        <w:gridCol w:w="3111"/>
        <w:gridCol w:w="3260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943510" w:rsidRDefault="00943510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ด้านที่  3  การบริหารการจัดการ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  <w:t>ด้วยวิทยาลัยเทคโนโลยีและอุตสาหกรรมการต่อเรือหนองคาย  มีการจัดสรรงบประมาณที่สอดคล้องกับพันธกิจและเป้าหมาย  ระบุแหล่งที่มาของงบประมาณที่ชัดเจน  มีเงินงบประมาณที่เพียงพอที่จะบริหารได้อย่างต่อเนื่อง  กำหนดนโยบายการใช้เงินในสัดส่วนที่เหมาะสม  คำนึงถึงผลประโยชน์ของนักเรียน นักศึกษาส่วนใหญ่ที่จะได้รับ</w:t>
      </w:r>
    </w:p>
    <w:p w:rsidR="007928E4" w:rsidRPr="00B66AD2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9"/>
        <w:gridCol w:w="1327"/>
        <w:gridCol w:w="1326"/>
        <w:gridCol w:w="1340"/>
      </w:tblGrid>
      <w:tr w:rsidR="005232F9" w:rsidRPr="00B66AD2" w:rsidTr="00C93827">
        <w:tc>
          <w:tcPr>
            <w:tcW w:w="5920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68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5920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417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433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5920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วิทยาลัยเทคโนโลยีและอุตสาหกรรมการต่อเรือหนองคาย  มีการจัดสรรงบประมาณที่สอดคล้องกับพันธกิจและเป้าหมาย  ระบุแหล่งที่มาของงบประมาณที่ชัดเจน  มีเงินงบประมาณที่เพียงพอที่จะบริหารได้อย่างต่อเนื่อง  กำหนดนโยบายการใช้เงินในสัดส่วนที่เหมาะสม  คำนึงถึงผลประโยชน์ของนักเรียน นักศึกษาส่วนใหญ่ที่จะได้รับ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33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6C4DBF">
      <w:pPr>
        <w:pStyle w:val="ab"/>
        <w:rPr>
          <w:rFonts w:ascii="TH SarabunIT๙" w:hAnsi="TH SarabunIT๙" w:cs="TH SarabunIT๙"/>
          <w:sz w:val="32"/>
          <w:szCs w:val="32"/>
        </w:rPr>
      </w:pPr>
      <w:r w:rsidRPr="006C4DBF">
        <w:rPr>
          <w:rFonts w:ascii="TH SarabunIT๙" w:hAnsi="TH SarabunIT๙" w:cs="TH SarabunIT๙"/>
          <w:sz w:val="32"/>
          <w:szCs w:val="32"/>
          <w:cs/>
        </w:rPr>
        <w:t>3.3.1</w:t>
      </w:r>
      <w:r w:rsidRPr="006C4DBF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p w:rsidR="007928E4" w:rsidRPr="006C4DBF" w:rsidRDefault="007928E4" w:rsidP="006C4DB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5366" w:type="pct"/>
        <w:tblLook w:val="04A0" w:firstRow="1" w:lastRow="0" w:firstColumn="1" w:lastColumn="0" w:noHBand="0" w:noVBand="1"/>
      </w:tblPr>
      <w:tblGrid>
        <w:gridCol w:w="1129"/>
        <w:gridCol w:w="2309"/>
        <w:gridCol w:w="2970"/>
        <w:gridCol w:w="3511"/>
      </w:tblGrid>
      <w:tr w:rsidR="005232F9" w:rsidRPr="006C4DBF" w:rsidTr="006C4DBF">
        <w:tc>
          <w:tcPr>
            <w:tcW w:w="569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64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97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70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ขออนุญาตแต่งตั้งคณะกรรมการพิจารณาแผนปฏิบัติการประจำปี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แต่งตั้งคณะกรรมการจัดทำแผนปฏิบัติการประจำปีงบประมาณ 2557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-วิสัยทัศน์ พันธกิจ ของสอศ.และวิทยาลัยเทคโนโลยีและอุตสาหกรรมการต่อเรือหนองคาย  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</w:p>
          <w:p w:rsid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บันทึกขอใช้แผนปฏิบัติการประจำปี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ระบุแหล่งที่มาของงบประมาณชัดเจน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มีการจัดสรรเงินเป็นไปตามแผนปฏิบัติการประจำปีงบประมาณ 2557 ที่ตั้งไว้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ใบจัดสรร 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ทะเบียนคุมค่าใช้จ่ายตามใบจัดสรรปี</w:t>
            </w: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 xml:space="preserve">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8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โครงการต่างๆที่เสนอขออนุมัติเป็นไปตามแผน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บกศ.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เงินอุดหนุนการจัดการศึกษาทั่วไปฯ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2557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สรุปผลการปฏิบัติงาน ตามหลักเศรษฐกิจพอเพียง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13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tbl>
      <w:tblPr>
        <w:tblStyle w:val="a8"/>
        <w:tblW w:w="5317" w:type="pct"/>
        <w:tblLook w:val="04A0" w:firstRow="1" w:lastRow="0" w:firstColumn="1" w:lastColumn="0" w:noHBand="0" w:noVBand="1"/>
      </w:tblPr>
      <w:tblGrid>
        <w:gridCol w:w="1127"/>
        <w:gridCol w:w="2702"/>
        <w:gridCol w:w="2760"/>
        <w:gridCol w:w="3239"/>
      </w:tblGrid>
      <w:tr w:rsidR="005232F9" w:rsidRPr="00B66AD2" w:rsidTr="006C4DBF">
        <w:tc>
          <w:tcPr>
            <w:tcW w:w="57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7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0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-แต่งตั้งคณะกรรมการจัดทำแผนปฏิบัติการประจำปีงบประมาณ 2558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-วิสัยทัศน์ พันธกิจ ของ สอศ.และวิทยาลัยเทคโนโลยีและอุตสาหกรรมการต่อเรือหนองคาย 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2558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ระบุแหล่งที่มาของงบประมาณชัดเจน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มีการจัดสรรเงินเป็นไปตามแผนปฏิบัติการประจำปีงบประมาณ 2558 ที่ตั้งไว้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ใบจัดสรร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ทะเบียนคุมค่าใช้จ่ายตามใบจัดสรรปี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โครงการต่างๆที่เสนอขออนุมัติเป็นไปตามแผน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รายงานรับ-จ่าย บกศ.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รายงานรับ-จ่าย เงินอุดหนุนการจัดการศึกษาทั่วไปฯ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2558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สรุปผลการปฏิบัติงาน ตามหลักเศรษฐกิจพอเพียง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แผนปฏิบัติราชการประจำปี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232F9" w:rsidRPr="00B66AD2" w:rsidRDefault="005232F9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tbl>
      <w:tblPr>
        <w:tblStyle w:val="a8"/>
        <w:tblW w:w="5268" w:type="pct"/>
        <w:tblLook w:val="04A0" w:firstRow="1" w:lastRow="0" w:firstColumn="1" w:lastColumn="0" w:noHBand="0" w:noVBand="1"/>
      </w:tblPr>
      <w:tblGrid>
        <w:gridCol w:w="1130"/>
        <w:gridCol w:w="2399"/>
        <w:gridCol w:w="2878"/>
        <w:gridCol w:w="3330"/>
      </w:tblGrid>
      <w:tr w:rsidR="005232F9" w:rsidRPr="00B66AD2" w:rsidTr="006C4DBF">
        <w:tc>
          <w:tcPr>
            <w:tcW w:w="58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32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7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6C4DBF" w:rsidRPr="00B66AD2" w:rsidTr="006C4DBF">
        <w:tc>
          <w:tcPr>
            <w:tcW w:w="580" w:type="pct"/>
            <w:vMerge w:val="restar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ขออนุญาตแต่งตั้งคณะกรรมการพิจารณาแผนปฏิบัติการประจำปี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แต่งตั้งคณะกรรมการจัดทำแผนปฏิบัติการประจำปีงบประมาณ 2559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25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-วิสัยทัศน์ พันธกิจ ของ สอศ.และวิทยาลัยเทคโนโลยีและอุตสาหกรรมการต่อเรือหนองคาย  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27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28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บันทึกขอใช้แผนปฏิบัติการประจำปี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งบประมาณชัดเจน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- มีการจัดสรรเงินเป็นไปตาม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แผนปฏิบัติการประจำปีงบประมาณ 2559 ที่ตั้งไว้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30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ใบจัดสรร 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31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ทะเบียนคุมค่าใช้จ่ายตามใบจัดสรรปี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32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อนุมัติเป็นไปตามแผน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33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34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บกศ.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35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เงินอุดหนุนการจัดการศึกษาทั่วไปฯ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36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สรุปผลการปฏิบัติงาน ตามหลักเศรษฐกิจพอเพียง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แผนปฏิบัติราชการประจำปี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มีแผนการติดตามและประเมินผลการใช้งบประมาณส่วนใหญ่เป็นไปตามแผน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มีแผนการติดตามและประเมินผลการใช้งบประมาณส่วนใหญ่เป็นไปตามแผน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128"/>
        <w:gridCol w:w="2311"/>
        <w:gridCol w:w="2971"/>
        <w:gridCol w:w="3148"/>
      </w:tblGrid>
      <w:tr w:rsidR="005232F9" w:rsidRPr="00B66AD2" w:rsidTr="006C4DBF">
        <w:tc>
          <w:tcPr>
            <w:tcW w:w="59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0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55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20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55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มอบหมายหน้าที่ผู้มีสิทธิ์ถือรหัส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2557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-ปฏิทินการปฏิบัติงานตามแผนปฏิบัติการ 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รายงานยอดเงินสดคงเหลือ ปีงบประมาณ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23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คำสั่งแต่งตั้งผู้มีอำนาจถือรหัสเบิกจ่าย 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Web Online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คำสั่งแต่งตั้งคณะกรรมการตรวจสอบการรับ-จ่าย พัสดุ ประจำปี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-คำสั่งแต่งตั้งคณะกรรมการดำเนินการวางระบบควบคุม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หนังสือออกขอส่งรายงานการควบคุมภายใน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55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701"/>
        <w:gridCol w:w="2957"/>
        <w:gridCol w:w="2457"/>
      </w:tblGrid>
      <w:tr w:rsidR="005232F9" w:rsidRPr="00B66AD2" w:rsidTr="00C93827">
        <w:tc>
          <w:tcPr>
            <w:tcW w:w="6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6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60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รหัสผู้ใช้งาน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2558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-ปฏิทินการปฏิบัติงานตามแผนปฏิบัติการ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48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คำสั่งแต่งตั้งคณะกรรมการตรวจสอบการรับ-จ่าย พัสดุ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-คำสั่งแต่งตั้งคณะกรรมการดำเนินการวางระบบควบคุม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หนังสือออกขอส่งรายงานการควบคุมภายใน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128"/>
        <w:gridCol w:w="2701"/>
        <w:gridCol w:w="2669"/>
        <w:gridCol w:w="3060"/>
      </w:tblGrid>
      <w:tr w:rsidR="005232F9" w:rsidRPr="00B66AD2" w:rsidTr="006C4DBF">
        <w:tc>
          <w:tcPr>
            <w:tcW w:w="59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39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0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1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39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มอบหมายหน้าที่ผู้มีสิทธิ์ถือรหัสผู้ใช้งาน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2559</w:t>
            </w:r>
          </w:p>
        </w:tc>
        <w:tc>
          <w:tcPr>
            <w:tcW w:w="160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-ปฏิทินการปฏิบัติงานตามแผนปฏิบัติการ ปี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รายงานยอดเงินคงเหลือ ปีงบประมาณ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คำสั่งแต่งตั้งคณะกรรมการตรวจสอบการรับ-จ่าย พัสดุ ประจำปี 2559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39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มีระบบเชื่อมโยงและรายงานผลการใช้งบประมาณตามความเป็นจริงถูกต้อง  และเป็นปัจจุบัน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มีระบบเชื่อมโยงและรายงานผลการใช้งบประมาณตามความเป็นจริงถูกต้อง  และเป็นปัจจุบัน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025" w:type="pct"/>
        <w:tblLook w:val="04A0" w:firstRow="1" w:lastRow="0" w:firstColumn="1" w:lastColumn="0" w:noHBand="0" w:noVBand="1"/>
      </w:tblPr>
      <w:tblGrid>
        <w:gridCol w:w="1126"/>
        <w:gridCol w:w="2703"/>
        <w:gridCol w:w="2760"/>
        <w:gridCol w:w="2699"/>
      </w:tblGrid>
      <w:tr w:rsidR="005232F9" w:rsidRPr="00B66AD2" w:rsidTr="006C4DBF">
        <w:tc>
          <w:tcPr>
            <w:tcW w:w="6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455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8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6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455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48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2557 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การบันทึกบัญชีการเบิก-จ่าย ผ่านระบบ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</w:tc>
        <w:tc>
          <w:tcPr>
            <w:tcW w:w="145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-การเผยแพร่หน้างบแผนปฏิบัติการประจำปี 255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6C4DBF">
        <w:tc>
          <w:tcPr>
            <w:tcW w:w="6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48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 -จ่ายเงิน ประจำวันของสถานศึกษา</w:t>
            </w:r>
          </w:p>
        </w:tc>
        <w:tc>
          <w:tcPr>
            <w:tcW w:w="145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สมุดคุมเงินงบประมาณ,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-รายงานเงินคงเหลือประจำวัน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701"/>
        <w:gridCol w:w="2957"/>
        <w:gridCol w:w="2457"/>
      </w:tblGrid>
      <w:tr w:rsidR="005232F9" w:rsidRPr="00B66AD2" w:rsidTr="00C93827">
        <w:tc>
          <w:tcPr>
            <w:tcW w:w="6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6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60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2558 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รายงานการใช้งบประมาณและ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ยอดคงเหลือ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66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-การเผยแพร่หน้างบแผนปฏิบัติการประจำปี 2558บนเว็บไซต์ของวิทยาลัย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67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 -จ่ายเงิน ประจำวันของสถานศึกษา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สมุดคุมเงินงบประมาณ,บกศ.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รายงานเงินคงเหลือประจำวัน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197" w:type="pct"/>
        <w:tblLook w:val="04A0" w:firstRow="1" w:lastRow="0" w:firstColumn="1" w:lastColumn="0" w:noHBand="0" w:noVBand="1"/>
      </w:tblPr>
      <w:tblGrid>
        <w:gridCol w:w="1128"/>
        <w:gridCol w:w="2701"/>
        <w:gridCol w:w="2957"/>
        <w:gridCol w:w="2820"/>
      </w:tblGrid>
      <w:tr w:rsidR="005232F9" w:rsidRPr="00B66AD2" w:rsidTr="007928E4">
        <w:tc>
          <w:tcPr>
            <w:tcW w:w="587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53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7928E4">
        <w:tc>
          <w:tcPr>
            <w:tcW w:w="587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53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2559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รายงานการใช้งบประมาณและยอดคงเหลือ</w:t>
            </w:r>
          </w:p>
        </w:tc>
        <w:tc>
          <w:tcPr>
            <w:tcW w:w="146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73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แผนปฏิบัติการประจำปี 2559บนเว็บไซต์ของวิทยาลัย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7928E4">
        <w:tc>
          <w:tcPr>
            <w:tcW w:w="587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53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-รายงานการตรวจสอบการรับ -จ่ายเงิน ประจำวันของสถานศึกษา</w:t>
            </w:r>
          </w:p>
        </w:tc>
        <w:tc>
          <w:tcPr>
            <w:tcW w:w="146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สมุดคุมเงินงบประมาณ,บกศ.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รายงานการตรวจสอบการรับ-จ่ายเงินประจำวันของสถานศึกษา 2559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มีการจัดบริการต่างๆ เช่น ห้องพักครู  มุมพักผ่อน  แหล่งค้นคว้า  การศึกษา  ดูงาน  ทุนส่งเสริมการวิจัยและพัฒนาวิชาชีพ  เป็นต้น  จัดได้หลากหลายเหมาะสมกับสภาวการณ์และทั่วถึง  บุคลากรร้อยละ 80 ขึ้นไป ได้รับความพึงพอใจ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 มีการจัดบริการต่างๆ เช่น ห้องพักครู  มุมพักผ่อน แหล่งค้นคว้า การศึกษาดูงาน  ทุนส่งเสริมการวิจัยและพัฒนาวิชาชีพ  เป็นต้น  จัดได้หลากหลายเหมาะสมกับสภาวการณ์และทั่วถึง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220" w:type="pct"/>
        <w:tblLook w:val="04A0" w:firstRow="1" w:lastRow="0" w:firstColumn="1" w:lastColumn="0" w:noHBand="0" w:noVBand="1"/>
      </w:tblPr>
      <w:tblGrid>
        <w:gridCol w:w="1035"/>
        <w:gridCol w:w="2794"/>
        <w:gridCol w:w="3300"/>
        <w:gridCol w:w="2520"/>
      </w:tblGrid>
      <w:tr w:rsidR="005232F9" w:rsidRPr="00B66AD2" w:rsidTr="0004636B">
        <w:tc>
          <w:tcPr>
            <w:tcW w:w="53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4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การดำเนินงาน/กิจกรรม</w:t>
            </w:r>
          </w:p>
        </w:tc>
        <w:tc>
          <w:tcPr>
            <w:tcW w:w="17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04636B">
        <w:tc>
          <w:tcPr>
            <w:tcW w:w="53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4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3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5232F9" w:rsidRPr="0004636B" w:rsidTr="0004636B">
        <w:tc>
          <w:tcPr>
            <w:tcW w:w="536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จัดห้องทำงานครู-พร้อมโต๊ะทำงาน สำหรับครูผู้สอนทุกสาขาวิชา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จัดทำห้องพักครูเวร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จัดให้มีมุมกาแฟ-น้ำดื่ม สำหรับห้องทำงาน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จัดโครงการพัฒนาบุคลากร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จ่ายเงินเดือนและค่าครองชีพทุกเดือนสำหรับลูกจ้างรายเดือน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การมีส่วนร่วมกิจกรรมทางศาสนา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การตรวจสุขภาพประจำปี</w:t>
            </w:r>
          </w:p>
        </w:tc>
        <w:tc>
          <w:tcPr>
            <w:tcW w:w="1306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83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84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85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86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87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88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</w:tbl>
    <w:p w:rsidR="005232F9" w:rsidRPr="0004636B" w:rsidRDefault="005232F9" w:rsidP="0004636B">
      <w:pPr>
        <w:pStyle w:val="ab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sz w:val="32"/>
          <w:szCs w:val="32"/>
          <w:cs/>
        </w:rPr>
        <w:lastRenderedPageBreak/>
        <w:t>3.3.4</w:t>
      </w:r>
      <w:r w:rsidRPr="0004636B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035"/>
        <w:gridCol w:w="2494"/>
        <w:gridCol w:w="3257"/>
        <w:gridCol w:w="2772"/>
      </w:tblGrid>
      <w:tr w:rsidR="005232F9" w:rsidRPr="0004636B" w:rsidTr="0004636B">
        <w:tc>
          <w:tcPr>
            <w:tcW w:w="541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05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04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0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B66AD2" w:rsidTr="0004636B">
        <w:tc>
          <w:tcPr>
            <w:tcW w:w="541" w:type="pct"/>
            <w:vMerge w:val="restar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05" w:type="pct"/>
            <w:vMerge w:val="restar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04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450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04636B" w:rsidRPr="00B66AD2" w:rsidTr="0004636B">
        <w:tc>
          <w:tcPr>
            <w:tcW w:w="541" w:type="pct"/>
            <w:vMerge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pct"/>
            <w:vMerge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4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จัดห้องทำงานครู-พร้อมโต๊ะทำงาน สำหรับครูผู้สอนทุกสาขาวิชา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จัดทำห้องพักครูเวร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จัดโครงการพัฒนาบุคลากร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จ่ายเงินเดือนและค่าครองชีพทุกเดือนสำหรับลูกจ้างรายเดือน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การประเมินการจัดบริการ/สวัสดิการต่างๆ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การมีส่วนร่วมกิจกรรมทางศาสนา</w:t>
            </w:r>
          </w:p>
        </w:tc>
        <w:tc>
          <w:tcPr>
            <w:tcW w:w="1450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94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95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96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97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98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99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100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101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102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103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104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105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636B" w:rsidRPr="0004636B" w:rsidTr="00DE2294">
        <w:tc>
          <w:tcPr>
            <w:tcW w:w="541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305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04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0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B66AD2" w:rsidTr="0004636B">
        <w:tc>
          <w:tcPr>
            <w:tcW w:w="541" w:type="pct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05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4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-สนับสนุนการศึกษาบุคลากรให้มีระดับการศึกษาที่สูงขึ้น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106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รองผู้อำนวยการได้รับทุนศึกษาต่อในระดับปริญญาเอกจาก สอศ.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107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-หนังสือขอเพิ่มคุณวุฒิการศึกษา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Pr="00B66AD2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04636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401"/>
        <w:gridCol w:w="3257"/>
        <w:gridCol w:w="2457"/>
      </w:tblGrid>
      <w:tr w:rsidR="005232F9" w:rsidRPr="0004636B" w:rsidTr="0004636B">
        <w:tc>
          <w:tcPr>
            <w:tcW w:w="610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99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62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จัดห้องทำงานครู-พร้อมโต๊ะทำงาน สำหรับครูผู้สอนทุกสาขาวิชา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จัดทำห้องพักครูเวร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จ่ายค่าครองชีพทุกเดือนสำหรับครูและเจ้าหน้าที่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- การประเมินการจัดบริการ/สวัสดิการต่างๆ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การมีส่วนร่วมกิจกรรมทางศาสนา</w:t>
            </w: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109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113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114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-ศึกษาดูงานโครงการเรียนรู้ภาษาและวัฒนธรรมเวียตนามเมืองไทเหงียน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-ศึกษาดูงานโครงการเรียนรู้ภาษาและวัฒนธรรมเวียตนามเมืองเว้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115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116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117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118</w:t>
            </w:r>
          </w:p>
          <w:p w:rsidR="005232F9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636B" w:rsidRPr="0004636B" w:rsidTr="00DE2294">
        <w:tc>
          <w:tcPr>
            <w:tcW w:w="610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299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62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-สนับสนุนการศึกษาบุคลากรให้มี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ระดับการศึกษาที่สูงขึ้น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สนับสนุนให้ครูไปศึกษาต่อต่างประเทศ ในระดับปริญญาเอก ณ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Southwest Jiaotong University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สาธารณรัฐประชาชนจีน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-หนังสือขอเพิ่มคุณวุฒิการศึกษา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-หนังสือขอเดินทางไปต่างประเทศเพื่อศึกษาดูงาน</w:t>
            </w:r>
          </w:p>
        </w:tc>
      </w:tr>
    </w:tbl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Pr="0004636B" w:rsidRDefault="0004636B" w:rsidP="00B66AD2">
      <w:pPr>
        <w:pStyle w:val="ab"/>
        <w:rPr>
          <w:rFonts w:ascii="TH SarabunIT๙" w:hAnsi="TH SarabunIT๙" w:cs="TH SarabunIT๙"/>
          <w:sz w:val="16"/>
          <w:szCs w:val="16"/>
        </w:rPr>
      </w:pP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3 การบริการการจัดการ</w:t>
      </w:r>
    </w:p>
    <w:p w:rsidR="00C93827" w:rsidRPr="0004636B" w:rsidRDefault="00C93827" w:rsidP="0004636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 การบริหารงานอาคารสถานที่ </w:t>
      </w:r>
    </w:p>
    <w:p w:rsidR="00C93827" w:rsidRPr="0004636B" w:rsidRDefault="00C93827" w:rsidP="000463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3.4.1 พื้นที่โครงสร้างพื้นฐาน  อาคารเรียนทุกแห่ง มั่นคงแข็งแรง  สะอาดปลอดภัย  และเหมาะสมแก่การทำกิจกรรม </w:t>
      </w:r>
    </w:p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526"/>
        <w:gridCol w:w="1248"/>
        <w:gridCol w:w="1248"/>
        <w:gridCol w:w="1584"/>
      </w:tblGrid>
      <w:tr w:rsidR="00C93827" w:rsidRPr="0004636B" w:rsidTr="003849C7">
        <w:tc>
          <w:tcPr>
            <w:tcW w:w="5526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080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3849C7">
        <w:tc>
          <w:tcPr>
            <w:tcW w:w="5526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5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3849C7">
        <w:tc>
          <w:tcPr>
            <w:tcW w:w="5526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3849C7">
        <w:tc>
          <w:tcPr>
            <w:tcW w:w="5526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ได้จัดอาคารสถานที่เพียงพอและสภาพแวดล้อมที่สร้างบรรยากาศที่ดีในการเรียนและมีระบบดูแลความปลอดภัยในการใช้ห้องเรียน ห้องปฏิบัติการ และโรงฝึกงานอย่างชัดเจน</w:t>
            </w:r>
          </w:p>
        </w:tc>
        <w:tc>
          <w:tcPr>
            <w:tcW w:w="4080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127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คำสั่งแต่งตั้งเวรรักษาการณ์กลางวัน (วันหยุดราชการ)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-คำสั่งผู้ตรวจเวรยามรักษาการณ์กลางคืน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-คำสั่งมอบหมายให้ลูกจ้างชั่วคราวอยู่เวรกลางวัน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-คำสั่งแต่งตั้งเวรยามกลางวัน กลางคืน ประจำสถานศึกษา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2557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-คำสั่งให้บุคลากรปฏิบัติหน้าที่ในวันหยุดราชการ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-คำสั่งแต่งตั้งผู้ตรวจเวรยามรักษาการณ์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-คำสั่งมอบหมายให้ลูกจ้างชั่วคราวอยู่เวรกลางวัน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36B" w:rsidRPr="0004636B" w:rsidRDefault="0004636B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0463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3.4.2 อุปกรณ์และสิ่งอำนวยความสะดวกประจำอาคาร รอบบริเวณ อยู่ในสภาพดี ปลอดภัย และมีปริมาณเพียงพอ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559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111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สถานศึกษามีอาคารและอาคารปฏิบัติการที่เพียงพอกับการใช้งาน มีระบบรักษาความปลอดภัยอย่างทั่วถึง และมีสภาพการณ์ที่อำนวยความสะดวกได้ทั่วถึง</w:t>
            </w:r>
          </w:p>
        </w:tc>
        <w:tc>
          <w:tcPr>
            <w:tcW w:w="4111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04636B" w:rsidTr="00C93827">
        <w:tc>
          <w:tcPr>
            <w:tcW w:w="1384" w:type="dxa"/>
            <w:vMerge w:val="restart"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โครงการปรับปรุงภูมิทัศน์ห้องพระพุทธศาสนา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สถานศึกษามีการปรับปรุงภูมิทัศน์ห้องพระพุทธศาสนา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โครงการปรับปรุงภูมิทัศน์ภายในวิทยาลัย งานอาคารสถานที่ 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สถานศึกษามีการปรับปรุงภูมิทัศน์ในวิทยาลัยอย่างสม่ำเสมอ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โครงการประชาสัมพันธ์วิทยาลัยเทคโนโลยีและอุตสาหกรรมการ</w:t>
            </w:r>
          </w:p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ต่อเรือหนองคาย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สถานศึกษามีการระชาสัมพันธ์เผยแพร่ข้อมูลข่าวสารวิทยาลัย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จัดซื้อสลิงเสาธง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สถานศึกษามีการจัดซื้อสลิง   เสาธง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จัดซื้อวัสดุปรับปรุงบ้านพักครูเรือนไม้แบบแฟลต  5  ยูนิต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สถานศึกษามีการปรับปรุงบ้านพักครูเรือนไม้แบบแฟลต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จัดซื้อวัสดุทำหลังคาโรงจอดรถนักเรียน นักศึกษา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สถานศึกษามีการจัดทำหลังคาโรงจอดรถสำหรับจอด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รถนักเรียน นักศึกษาอย่างเพียงพอ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ภาพแวดล้อมให้สอดคล้องกับการเรียนการสอนทุกด้านโดยสถานศึกษาได้จัดการพัฒนาห้องเรียนและบริเวณภายในสถานศึกษาให้สะอาด น่าอยู่มีบรรยากาศที่เอื้อต่อการจัดการเรียนการสอน</w:t>
            </w: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DE2294">
        <w:tc>
          <w:tcPr>
            <w:tcW w:w="1384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ภาพแวดล้อมให้สอดคล้องกับการเรียนการสอนทุกด้านโดยสถานศึกษาได้จัดการพัฒนาห้องเรียนและบริเวณภายในสถานศึกษาให้สะอาด น่าอยู่มีบรรยากาศที่เอื้อต่อการจัดการเรียนการสอน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จัดซื้อวัสดุอุปกรณ์งานอาคารสถานที่  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(ศาลาพระพุทธรูป)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สถานศึกษามีการปรับปรุงศาลาพระพุทธรูป เพื่อให้สภาพแวดล้อมบริเวณภายในสถานศึกษาให้สะอาด 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โครงการจ้างเหมากั้นห้องเรียนภาษาเวียดนาม อาคารศูนย์วิทยบริการ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สถานศึกษามีการจัดห้องเรียนการสอนภาษาเวียดนามอย่างเป็นสัดส่วนและมีประสิทธิภาพ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โครงการเพิ่มขีดความสามารถทางภาษาจีนสำหรับนักเรียน นักศึกษา</w:t>
            </w:r>
          </w:p>
        </w:tc>
        <w:tc>
          <w:tcPr>
            <w:tcW w:w="2693" w:type="dxa"/>
          </w:tcPr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สถานศึกษามีการจัดห้องเรียนการสอนภาษาจีนอย่างเป็นสัดส่วนและมีประสิทธิภาพ</w:t>
            </w: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DE2294">
        <w:tc>
          <w:tcPr>
            <w:tcW w:w="1384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โครงการเพิ่มขีดความสามารถทางภาษาจีนสำหรับนักเรียน นักศึกษา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สถานศึกษามีการจัดห้องเรียนการสอนภาษาจีนอย่างเป็นสัดส่วนและมีประสิทธิภาพ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โครงการกั้นห้องวิชาการ ระดับปริญญาตรี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สถานศึกษามีการจัดห้องเรียนระดับปริญญาตรีอย่างเป็นสัดส่วนและมีประสิทธิภาพ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โครงการซ่อมแซมอาคารและสถานที่ภายในวิทยาลัย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โครงการจ้างเหมากั้นห้อง อาคารศูนย์วิทยบริการ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สถานศึกษามีการจัดห้องเรียนการสอนภาษาเวียดนามและภาษาจีนอย่างเป็นสัดส่วนและมี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จัดซื้อวัสดุดับเพลิง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สถานศึกษามีการเตรียมความพร้อมในการป้องกันอัคคีภัย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โครงการจัดซื้อวัสดุปรับปรุงซ่อมแซมอาคารและสถานที่ภายในวิทยาลัย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โครงการปรับปรุงภูมิทัศน์ภายในสถานศึกษา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การกำจัดปลวก มด แมลง บ้านพักผู้อำนวยการ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-สถานศึกษามีการกำจัดมด แมลง และปลวก เพื่อรักษาทรัพย์สินของทางราชการ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โครงการราวจับสแตนเลสทางขึ้น-ลง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แผนผังอาคารเรียน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รูปภาพอาคาร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สภาพแวดล้อมภายใน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ซื้อน้ำยาเคมีและน้ำยาทำความสะอาดสุขภัณฑ์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-สถานศึกษามีการซื้อน้ำยาเคมีและน้ำยาทำความสะอาดสุขภัณฑ์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โครงการปรับปรุงภูมิทัศน์ห้องพระพุทธศาสนา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-สถานศึกษามีการปรับปรุงภูมิทัศน์ห้องพระพุทธศาสนา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จัดซื้อผ้าใบ-กันฝน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-สถานศึกษามีการจัดซื้อผ้าใบ-กันฝนรถหกล้อวิทยาลัย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จัดซื้อธงตราสัญลักษณ์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-สถานศึกษามีการจัดซื้อธงตราสัญลักษณ์เพื่อใช้ในงาน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พิธีต่างๆ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จัดซื้อวัสดุอุปกรณ์ต่อน้ำโขงรอบแผนกไฟฟ้า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-สถานศึกษามีการจัดซื้อวัสดุอุปกรณ์ต่อน้ำโขงรอบแผนกไฟฟ้า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โครงการจัดซื้อเวชภัณฑ์ประจำห้องพยาบาล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 ได้จัดให้มีห้องพยาบาลภายในวิทยาลัยฯ ไว้บริการ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สภาพแวดล้อมภายใน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โครงการจัดซื้อเครื่องตั้งเวลาออดโรงเรียน/โรงงาน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-สถานศึกษามีการจัดซื้อเครื่องตั้งเวลาออดโรงเรียน/โรงงาน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นำรถตู้เข้าศูนย์โตโยต้า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-สถานศึกษามีการนำรถตู้เข้าศูนย์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จัดซื้อวัสดุอุปกรณ์เพื่อพัฒนาสถานศึกษา การจัดภูมิทัศน์และทำทางเดินคนพิการตามแบบอารยะสถาปัตย์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สถานศึกษามีการจัดซ่อมบำรุงและพัฒนาอาคารสถานที่และสิ่งแวดล้อม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เข้าตรวจสภาพตามกำหนด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-สถานศึกษามีการนำรถตู้เข้าศูนย์ตรวจสภาพตามกำหนด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โครงการพัฒนาห้องประชุมองค์การวิชาชีพ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เสนอต่อผู้บริหารเพื่อขออนุมัติและดำเนินการปรับปรุง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-สถานศึกษามีการจัดซื้อสื่อการเรียนการสอนที่เพียงพอ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โครงการเติมน้ำยาถังดับเพลิง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ติดตั้งระบบไฟฟ้าสำรองไว้ใช้งานขณะมีเหตุการณ์ไฟฟ้าดับหรือเกิดอุบัติเหตุรถชนเสาไฟฟ้าในพื้นที่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-ภาพถังดับเพลิงพร้อมคู่มือการใช้งาน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โครงการจัดจ้างจำกัดสิ่งปฏิกูล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-สถานศึกษามีการจัดจ้างกำจัดสิ่งปฏิกูล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โครงการจัดทำป้ายประชาสัมพันธ์วิทยาลัย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-สถานศึกษามีการจัดทำป้ายประชาสัมพันธ์วิทยาลัย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จัดซื้อวัสดุพัฒนาสถานศึกษา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-สถานศึกษามีการจัดซื้อวัสดุพัฒนาสถานศึกษา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โครงการจัดทำศาลาพักผ่อน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-สถานศึกษามีการจัดซ่อมบำรุงอาคารสถานที่และ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จัดทำซุ้มเฉลิมพระเกียรติ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-สถานศึกษามีการจัดทำซุ้มเฉลิมพระเกียรติ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โครงการปรับปรุงห้องเรียนภาษาอังกฤษ (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AEC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-สถานศึกษามีการปรับปรุงห้องเรียนภาษาต่างประเทศ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โครงการสร้างโต๊ะนั่งรับประทานอาหารกลางวันโรงอาหาร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-สถานศึกษามีการสร้างโต๊ะนั่งรับประทานอาหารกลางวันโรงอาหารอย่างเพียงพอ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โครงการปรับปรุงห้องศูนย์บ่มเพาะ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วิสาหกิจเพื่อการศึกษาแบบครบวงจร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ห้องศูนย์บ่มเพาะวิสาหกิจเพื่อการศึกษาแบบครบวงจรเพื่อสร้างผู้ประกอบการใหม่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ซื้อวัสดุงานอาคารสถานที่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พัฒนาห้องเรียนให้สะอาด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โครงการพัฒนาสถานศึกษา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โครงการจัดทำม้านั่งรถ 6 ล้อ 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-สถานศึกษามีการจัดทำม้านั่งรถ 6 ล้อ 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จัดซื้อถังขยะและถุงดำ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พัฒนาสถานศึกษาให้สะอาดน่าอยู่มีบรรยากาศที่เอื้อต่อการเรียนการสอน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จัดซื้อน้ำยาล้างห้องน้ำ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-สถานศึกษามีการจัดซื้อน้ำยาล้างห้องน้ำ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จัดสภาพแวดล้อมให้สอดคล้องกับการเรียนการสอนทุกด้าน  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โดยสถานศึกษาได้จัดการพัฒนาห้องเรียนให้สะอาดน่าอยู่มีบรรยากาศที่เอื้อต่อการเรียนการสอน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90199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3.4.3 แผนการจัดระบบซ่อมบำรุงเหมาะสมและทันต่อเหตุการณ์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3"/>
        <w:gridCol w:w="1249"/>
        <w:gridCol w:w="1249"/>
        <w:gridCol w:w="1221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สถานศึกษามีแผนในการซ่อมบำรุงที่ทันต่อเหตุการณ์ ทำให้อุปกรณ์ต่างๆ ที่เกิดการชำรุดสามารถซ่อมและใช้งานได้ตลอดเวลา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2268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จัดซื้อเครื่องยนต์เพื่อซ่อมรถยนต์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หมายเลขทะเบียน นก 1151 หนองคาย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จัดซื้อน้ำมันเครื่องรถบรรทุก 6 ล้อ 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-สถานศึกษาตรวจเช็คระยะเวลาการเปลี่ยนน้ำมันเครื่อง มีการจัดซื้อน้ำมันเครื่องรถบรรทุก 6 ล้อ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จัดซื้อวัดสุซ่อมรถยนต์หมายเลขทะเบียน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นก 1151 หนองคาย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เข้าตรวจสภาพตามกำหนดและเปลี่ยนแบตเตอรี่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เข้าตรวจสภาพตามกำหนดและเปลี่ยนแบตเตอรี่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เปลี่ยนสายพานไทม์มิ่ง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เข้าเปลี่ยนสายพานไทม์มิ่ง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จัดซื้อยางในรถ 6 ล้อ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-สถานศึกษามีการตรวจเช็คสภาพรถยนต์อย่างสม่ำเสมอเพื่อความปลอดภัยในการขับขี่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จัดซื้อวัดสุซ่อมรถยนต์หมายเลขทะเบียน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นก 1151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เปลี่ยนยางรถ ยี่ห้อ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BENZ VITO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หมายเลขทะเบียน กค 3770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-สถานศึกษามีการนำรถเข้าเปลี่ยนยางรถยนต์ หมายเลขทะเบียน กค 3770 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เข้าตรวจสภาพตามกำหนด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เข้าตรวจสภาพตามกำหนด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จัดซื้อวัสดุซ่อมเครื่องตัดพลาสม่า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-สถานศึกษามีการซื้อวัสดุซ่อมเครื่องตัดพลาสม่า เพื่อให้ใช้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ในการเรียนการสอนได้ตามปกติ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Harddisk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เครื่องคอมพิวเตอร์ เพื่อใช้ในการวัดผลและประเมินผล งานฝ่ายวิชาการ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 มีการจัดซื้อวัสดุ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 Harddisk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เครื่องคอมพิวเตอร์ เพื่อใช้ในการวัดผลและประเมินผล เพื่อให้ใช้งานได้ปกติ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ซ่อมครุภัณฑ์เครื่องเสมือนจริง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-สถานศึกษามีการซื้อวัสดุซ่อมเครื่องเสมือนจริง เพื่อให้ใช้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ในการเรียนการสอนได้ตามปกติ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โครงการจัดซื้อเครื่องพิมพ์บัตรนักเรียน นักศึกษา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-สถานศึกษามีการจัดซื้อเครื่องพิมพ์บัตร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โครงการจัดซื้อครุภัณฑ์เครื่องใช้ไฟฟ้า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บ้านพักครูสอนภาษาจีน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-สถานศึกษาจัดซื้อครุภัณฑ์เครื่องใช้ไฟฟ้า สำหรับบ้านพักครูสอนภาษาจีน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รับผิดชอบจัดทำโครงการรายการต่าง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รับผิดชอบจัดทำโครงการรายการต่าง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โครงการปรับปรุงซ่อมแซมอาคารและสถานที่ภายในวิทยาลัย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จัดซื้อวัสดุซ่อมเครื่องยนต์ รถยนต์หมายเลขทะเบียน นก 1151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-สถานศึกษามีการจัดซื้อวัสดุซ่อมเครื่องยนต์ รถยนต์หมายเลขทะเบียน นก 1151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โครงการซ่อมแซมห้องจัดรายการวิทยุ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-สถานศึกษามีการจัดซ่อมแซมห้องจัดรายการวิทยุ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โครงการซ่อมบำรุงระบบเครือข่ายอินเทอร์เน็ตภายในสถานศึกษา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-สถานศึกษามีการจัดซ่อมบำรุงระบบเครือข่ายอินเทอร์เน็ตภายในสถานศึกษา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โครงการซ่อมแซมห้องปฏิบัติการธนาคารโรงเรียน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-สถานศึกษามีการจัดซ่อมห้องปฏิบัติการธนาคารโรงเรียน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90199E" w:rsidRDefault="00C93827" w:rsidP="00C938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3.4.4  ระบบสาธารณูปโภคและระบบการสื่อสารอยู่ในสภาพใช้การได้ดี ปลอดภัย และมีระบบป้องกันอันตราย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6"/>
        <w:gridCol w:w="1248"/>
        <w:gridCol w:w="1248"/>
        <w:gridCol w:w="1220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สถานศึกษามีระบบสาธารณูปโภคและระบบสื่อสารที่เพียงพอ มีความปลอดภัยมีระบบป้องกันอันตรายและสามารถควบคุมการใช้งานได้อย่างดี  เป็นระบบทำให้ประหยัดได้และลดค่าใช้จ่ายในการดำเนินงานได้ จำนวนมาก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268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โครงการสร้างเครือข่ายความร่วมมือกับสถานประกอบการและองค์กรวิชาชีพหลักในการผลิตและพัฒนากำลังคน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-สถานศึกษามีการสร้างเครือข่ายความร่วมมือกับสถานประกอบการ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-สภาพแวดล้อมภายในวิทยาลัย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จัดซื้อวัสดุอุปกรณ์ตรวจเช็คระบบเครือข่ายคอมพิวเตอร์ภายในวิทยาลัย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สถานศึกษามีการจัดซื้อวัสดุอุปกรณ์ตรวจเช็คระบบเครือข่ายคอมพิวเตอร์ภายในวิทยาลัย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-สภาพแวดล้อมภายในวิทยาลัย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โครงการพัฒนาระบบกระจายสัญญาณอินเตอร์เน็ตบ้านพักผู้อำนวยการและบ้านพักครูจีน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สถานศึกษาได้จัดให้มีระบบอินเตอร์เน็ตบ้านพักผู้อำนวยการและบ้านพักครูจีน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ปรับปรุงพัฒนาระบบเครือข่าย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โครงการพัฒนาระบบเครือข่ายสารสนเทศ สู่ความทันสมัย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ได้จัดให้มีระบบเครือข่ายสารสนเทศสู่ความทันสมัยและมีการดูแลซ่อมแซมให้อยู่ในสภาพการใช้งานได้ตลอดเวลา</w:t>
            </w: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54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โครงการอบรมหลักสูตรวิชาชีพระยะสั้น วิชาการติดตั้งวงจรปิด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-สถานศึกษามีการอบรมหลักสูตรวิชาชีพระยะสั้น วิชาการติดตั้งวงจรปิด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โครงการปรับปรุงพัฒนาระบบเครือข่ายอินเตอร์เน็ต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โครงการปรับปรุงระบบเครือข่าย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สถานศึกษาได้จัดให้มีระบบอินเตอร์เน็ตทุกสำนักงาน 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โครงการปรับปรุงพัฒนาระบบเครือข่าย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จัดซื้อวัสดุซ่อมระบบประปา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-สถานศึกษามีการจัดซื้อวัสดุซ่อมระบบประปา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โครงการปรับปรุงพัฒนาระบบเทคโนโลยี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โครงการซ่อมแซมห้องจัดรายการวิทยุ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-สถานศึกษามีการซ่อมแซมห้องจัดรายการวิทยุ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โครงการปรับปรุงพัฒนาระบบเครือข่ายอินเตอร์เน็ตและระบบสารสนเทศภายในสถานศึกษา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โครงการซ่อมบำรุงระบบเครือข่ายอินเตอร์เน็ต ภายในสถานศึกษาภาคเรียนที่ 2/2556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โครงการพัฒนาและซ่อมบำรุงระบบเครือข่ายอินเทอร์เน็ตภายในสถานศึกษา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โครงการซ่อมบำรุงคอมพิวเตอร์และระบบเครือข่ายห้องปฏิบัติการงานผู้บริหารสถานศึกษา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โครงการปรับปรุงพัฒนาเครือข่ายระบบบริหารสถานศึกษา ศธ.02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โครงการพัฒนาระบบเสียงลานเอนกประสงค์หน้าเสาธง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-สถานศึกษามีการพัฒนาระบบเสียงลานเอนกประสงค์หน้าเสาธง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โครงการพัฒนาสื่อการเรียนการสอนระบบ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-สถานศึกษามีการพัฒนาสื่อการเรียนการสอนระบบ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โครงการจัดซื้อวัสดุซ่อมแซมเครื่องเสียงสาธารณะ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-สถานศึกษามีการจัดซื้อวัสดุซ่อมแซมเครื่องเสียงสาธารณะ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จัดซื้อวัสดุซ่อมแพสูบน้ำ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-สถานศึกษามีการจัดซื้อวัสดุซ่อมแพสูบน้ำ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โครงการพัฒนาห้องเรียนต้นแบบเทคโนโลยีอุปกรณ์ติดตั้งไฟฟ้าภายในอาคาร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-สถานศึกษามีการพัฒนาห้องเรียนต้นแบบเทคโนโลยีอุปกรณ์ติดตั้งไฟฟ้าภายในอาคาร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จัดซื้อวัสดุอุปกรณ์ซ่อมแซมระบบไฟฟ้า อาคาร 4 ภายในวิทยาลัย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-สถานศึกษามีการจัดซื้อวัสดุอุปกรณ์ซ่อมแซมระบบไฟฟ้า อาคาร 4 ภายในวิทยาลัย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ด้านที่  3  การบริหารการจัดการ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  การพัฒนาระบบการประกันคุณภาพภายใน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ab/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จัดให้มีกลไกการดำเนินงานเพื่อสร้างความเชื่อมั่นในคุณภาพของสถานศึกษาด้วยการกำหนดมาตรฐานการศึกษาที่เหมาะสมและเป็นที่ยอมรับ มีการประเมินผลการปฏิบัติงานด้วยวิธีการและเครื่องมือที่หลากหลายมีประสิทธิภาพ  มีระบบการตรวจสอบและทบทวนคุณภาพภายในสถานศึกษา ตลอดจนมีการผดุงระบบการประกันคุณภาพภายในให้มั่งคงและยั่งยืน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4"/>
        <w:gridCol w:w="1116"/>
        <w:gridCol w:w="1116"/>
        <w:gridCol w:w="1196"/>
      </w:tblGrid>
      <w:tr w:rsidR="0090199E" w:rsidRPr="0090199E" w:rsidTr="00DE2294">
        <w:tc>
          <w:tcPr>
            <w:tcW w:w="606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0199E" w:rsidRPr="0090199E" w:rsidTr="00DE2294">
        <w:tc>
          <w:tcPr>
            <w:tcW w:w="6062" w:type="dxa"/>
            <w:vMerge w:val="restart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มีการกำหนดมาตรฐานตามแนวทางของสอศ.และเป็นแนวทางในการปฏิบัติในการดำเนินงานมีโครงการกิจกรรมต่างๆ ได้และบรรลุวัตถุประสงค์และเป้าหมายทุกโครงการ มีการดำเนินการจัดทำรายงานการประเมินตนเองทุกปี จนผ่านการประเมินคุณภาพภายนอกรอบสาม จาก สมศ. ในปี พ.ศ.2555 ผลการประเมิน  85.31 อยู่ในระดับดี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21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90199E" w:rsidRPr="0090199E" w:rsidTr="00DE2294">
        <w:tc>
          <w:tcPr>
            <w:tcW w:w="6062" w:type="dxa"/>
            <w:vMerge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3.5.1. 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985"/>
        <w:gridCol w:w="4678"/>
      </w:tblGrid>
      <w:tr w:rsidR="0090199E" w:rsidRPr="0090199E" w:rsidTr="00DE2294">
        <w:tc>
          <w:tcPr>
            <w:tcW w:w="124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5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90199E" w:rsidTr="00DE2294">
        <w:tc>
          <w:tcPr>
            <w:tcW w:w="1242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5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67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คำสั่งแต่งตั้งคณะกรรมการประกันคุณภาพภายในสถานศึกษา 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คำสั่งแต่งตั้งคณะอนุกรรมการพัฒนาคุณภาพการศึกษา 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แผนภูมิบริหารสถานศึกษา วิทยาลัยเทคโนโลยีและอุตสาหกรรมการต่อเรือหนองคาย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แผนปฏิบัติการตามหลักปรัชญาของเศรษฐกิจพอเพียง ประจำปีงบประมาณ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สรุปรายงานผลการดำเนินงาน   ประจำปีงบประมาณ 2558  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3.5.1. 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4539"/>
      </w:tblGrid>
      <w:tr w:rsidR="0090199E" w:rsidRPr="0090199E" w:rsidTr="00DE2294">
        <w:tc>
          <w:tcPr>
            <w:tcW w:w="124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7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4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9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90199E" w:rsidTr="00DE2294">
        <w:tc>
          <w:tcPr>
            <w:tcW w:w="1242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127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539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-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คำสั่งแต่งตั้งคณะกรรมการประกันคุณภาพภายในสถานศึกษา 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คำสั่งแต่งตั้งคณะอนุกรรมการพัฒนาคุณภาพการศึกษา 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คำสั่งแต่งตั้งคณะอนุกรรมการประเมินคุณภาพภายใน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แผนภูมิบริหารสถานศึกษา วิทยาลัยเทคโนโลยีและอุตสาหกรรมการต่อเรือหนองคาย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แผนปฏิบัติการ  ประจำปีงบประมาณ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สรุปรายงานผลการดำเนินงานแผนปฏิบัติการ  ประจำปีงบประมาณ 2557  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342"/>
        <w:gridCol w:w="2409"/>
        <w:gridCol w:w="3686"/>
      </w:tblGrid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409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686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342"/>
        <w:gridCol w:w="2268"/>
        <w:gridCol w:w="3827"/>
      </w:tblGrid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268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403B0" w:rsidRPr="00145995" w:rsidTr="00DE2294">
        <w:tc>
          <w:tcPr>
            <w:tcW w:w="1594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2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268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827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ประชุมคณะกรรมการจัดทำคู่มือและออกแบบวิเคราะห์เครื่องมือการเก็บรวบรวมข้อมูลเพื่อการประกันคุณภาพภายในสถานศึกษ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บันทึกขออนุญาตใช้คู่มือและเครื่องมือ แบบสอบถาม แบบประเมินในการเก็บ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รวบรวมข้อมูลการประกันคุณภาพภายในสถานศึกษา ของแผนกวิชา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เครื่องมือการเก็บรวบรวมข้อมูลตัวบ่งชี้ตามมาตรฐานการอาชีวศึกษา พ.ศ. 2555 หลักเกณฑ์และแนวปฏิบัติเกี่ยวกับการประกันคุณภาพภายในการอาชีวศึกษา พ.ศ. 2555 และที่ปรับปรุงแก้ไข และ(ฉบับที่ 2) พ.ศ.2558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2409"/>
        <w:gridCol w:w="4230"/>
      </w:tblGrid>
      <w:tr w:rsidR="00A87EF7" w:rsidRPr="00A87EF7" w:rsidTr="00A87EF7">
        <w:tc>
          <w:tcPr>
            <w:tcW w:w="1242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30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A87EF7" w:rsidRPr="00A87EF7" w:rsidTr="00A87EF7">
        <w:tc>
          <w:tcPr>
            <w:tcW w:w="1242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127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A87EF7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409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4230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</w:t>
            </w:r>
            <w:r w:rsidRPr="00A87EF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ประชุมคณะกรรมการจัดทำคู่มือและออกแบบวิเคราะห์เครื่องมือการเก็บรวบรวมข้อมูลเพื่อการประกันคุณภาพภายในสถานศึกษ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บันทึกขออนุญาตใช้เครื่องมือ แบบสอบถาม แบบประเมินในการเก็บรวบรวมข้อมูลการ</w:t>
            </w: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ประกันคุณภาพภายในสถานศึกษา ของแผนกวิชา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 เครื่องมือการเก็บรวบรวมข้อมูลการประกันคุณภาพภายในสถานศึกษา ระดับสถานศึกษา ระดับแผนกวิชา ระดับบุคคล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บันทึกขออนุญาตจัดทำโครงการสร้างความตระหนัก ความเข้าใจในการเก็บรวบรวมข้อมูลเพื่อพัฒนาการประกันคุณภาพภายในสถานศึกษา ประจำปีการศึกษา 2557 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โครงการสร้างความตระหนัก ความเข้าใจในการเก็บรวบรวมข้อมูลเพื่อพัฒนาการประกันคุณภาพภายในสถานศึกษา ประจำปีการศึกษา 2557 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ผลการดำเนินงานโครงการสร้างความตระหนักความเข้าใจในการเก็บรวบรวมข้อมูลเพื่อพัฒนาการประกันคุณภาพภายในสถานศึกษ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cs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94"/>
        <w:gridCol w:w="2410"/>
        <w:gridCol w:w="3969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194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2559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96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2558</w:t>
            </w: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สถานศึกษารับการตรวจประเมินภายในจากต้นสังกัด กรณีมีผลการประเมินไม่ผ่านเกณฑ์การประเมินหน่วยงานต้นสังกัด ผลการประเมิน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ม.1 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ม.2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ม.3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ม.4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ม.5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ม.7   4.50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สถานศึกษาประเมินตนเอง ผลการประเมินอยู่ในระดับ 4.83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 ดี</w:t>
            </w: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บันทึกขอเชิญประชุม  เพื่อชี้แจงการเก็บรวมรวมข้อมูลตามมาตรฐานการอาชีวศึกษา พ.ศ. 2555 และที่ปรับปรุงแก้ไข และ (ฉบับที่ 2)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บันทึกแจ้งประกาศคณะกรรมการประกันคุณภาพภายใน เรื่อง การแก้ไขเกณฑ์การดำเนินงานตามมาตรฐานการอาชีวศึกษา พ.ศ. 2555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ขออนุญาตแจ้งกำหนดการดำเนินงานการประกันคุณภาพคุณภาพภายในสถานศึกษา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บันทึกขออนุญาตนำตัวอย่างรายงานการประเมินตนเองของแผนกวิชา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SSR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ขึ้นเว๊ปไซต์วิทยาลัยฯ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บันทึกขอความอนุเคราะห์ข้อมูล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 xml:space="preserve">DATA SET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จัดประชุมหัวหน้าแผนกเพื่อจัดทำรายงานการประเมินตนเองแผนกวิชาให้เป็นรูปแบบข้อมูลพื้นฐานเดียวกั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บันทึกขออนุญาตจัดประชุมคณะกรรมการบริหารสถานศึกษาเพื่อรับรองรายงานผลการประเมินตนเอง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 เรื่อง รับรองผลการดำเนินงานของสถานศึกษาเพื่อจัดทำรายงานผลการประเมินตนเอง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 บันทึกขออนุมัติผลการดำเนินงานของสถานศึกษา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แบบสรุปรายงานผลการประเมินคุณภาพภายใน ของวิทยาลัยเทคโนโลยีและอุตสาหกรรมการต่อเรือหนองคาย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บันทึกขออนุญาต นำรายงานผลการประเมิน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ขึ้นเว็ปไซด์วิทยาลัยฯ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บันทึกขออนุญาต เผยแพร่รายงานผลการประเมินตนเอง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หนังสือออกตอบรับรายงานผลการประเมินตนเอง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ของสถานศึกษาอื่น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สรุปรายงานผลการประเมินคุณภาพภายนอกรอบสาม (พ.ศ.2554-2558)จาก สมศ.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รายงานการประเมินคุณภาพภายในการอาชีวศึกษา โดยหน่วยงานต้นสังกัด ปีการศึกษา 2556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รายงานการประเมินคุณภาพภายในการอาชีวศึกษา โดยหน่วยงานต้นสังกัด ปีการศึกษา 2557 กรณีมีผลการประเมินไม่ผ่านเกณฑ์การประเมิน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   บันทึกการนำข้อเสนอจากคณะกรรมการประเมินคุณภาพภายในโดยหน่วยงานต้นสังกัด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ปีการศึกษา 2556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  บันทึกรายงานการนำข้อเสนอจากคณะกรรมการประเมินคุณภาพภายใน โดยหน่วยงานต้นสังกัด ปีการศึกษา 2556 กรณีผลการประเมินไม่ผ่านเกณฑ์การประเมิน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  สรุปผลการตรวจประเมินคุณภาพสถานศึกษา วิทยาลัยเทคโนโลยีและอุตสาหกรรมการต่อเรือหนองคาย ปี 2547- 2558</w:t>
            </w: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ab/>
      </w:r>
    </w:p>
    <w:p w:rsidR="00A87EF7" w:rsidRDefault="00A87EF7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A87EF7" w:rsidRDefault="00A87EF7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2557</w:t>
            </w: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- สถานศึกษารับการตรวจ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ประเมินภายในจากต้นสังกัด กรณีมีผลการประเมินไม่ผ่านเกณฑ์การประเมินหน่วยงานต้นสังกัด ผลการประเมิน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ม.1 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ม.2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ม.3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ม.4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ม.5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ม.7   4.50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สถานศึกษาประเมินตนเอง ผลการประเมินอยู่ในระดับ 4.80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 ดี</w:t>
            </w: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-คำสั่งแต่งตั้งผู้รับผิดชอบมาตรฐานการ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อาชีวศึกษาตามตัวบ่งชี้ เพื่อการประกันคุณภาพภายในสถานศึกษา ประจำปีกการศึกษา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บันทึกขออนุเคราะห์ข้อมูลเพื่อใช้เป็นข้อมูล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 xml:space="preserve">DATA SET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ปีการศึกษา 2557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บันทึกส่งรายงานการประเมินตนเอง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และแฟ้มข้อมูลตามตัวบ่งชี้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บันทึกขออนุญาตสรุปรายงานผลการดำเนินงานและอนุมัติรับรองรายงานผลการประเมินตนเอง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ประจำปีการศึกษา 2557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สรุปรายงานผลการดำเนินงานและอนุมัติรับรองรายงานผลการปะเมินตนเอง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ขออนุญาตนำผลรายงานผลการประเมินตนเอง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 ขึ้นเว๊ปไซต์วิทยาลัยฯ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หนังสือส่งรายงานผลการประเมินคุณภาพภายใน ประจำปีการศึกษา 2557ให้กับต้นสังกัด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หนังสือออกขอเผยแพร่รายงานผลการประเมินตนเอง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หนังสือออกตอบรับรายงานผลการประเมินตนเอง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ของสถานศึกษาอื่น</w:t>
            </w: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7928E4" w:rsidRPr="00145995" w:rsidRDefault="007928E4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336"/>
        <w:gridCol w:w="2410"/>
        <w:gridCol w:w="3827"/>
      </w:tblGrid>
      <w:tr w:rsidR="00145995" w:rsidRPr="00145995" w:rsidTr="00DE2294"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35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บันทึกเสนอโครงการเพื่ออนุมัติบรรจุเข้าแผนงบประมาณประจำปี 2560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ปฏิทินการจัดทำรายงานการประเมินตนเองเพื่อการประกันคุณภาพภายในสถานศึกษา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ประกาศกระทรวงศึกษาธิการ เรื่อง ให้ใช้มาตรฐานการอาชีวศึกษา ระดับประกาศนียบัตรวิชาชีพ และระดับประกาศนียบัตรวิชาชีพชั้นสูง พ.ศ.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36"/>
        <w:gridCol w:w="2410"/>
        <w:gridCol w:w="3827"/>
      </w:tblGrid>
      <w:tr w:rsidR="00145995" w:rsidRPr="00145995" w:rsidTr="00DE2294">
        <w:tc>
          <w:tcPr>
            <w:tcW w:w="126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บันทึกเสนอโครงการเพื่ออนุมัติบรรจุเข้าแผนงบประมาณประจำปี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บันทึกเสนอปฏิทินการปฏิบัติงาน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งานประกันคุณภาพและมาตรฐานการศึกษา ประจำปี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ปฏิทินการจัดทำรายงานการประเมินตนเองเพื่อการประกันคุณภาพภายในสถานศึกษา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เพื่อเตรียมรับการประเมินจากต้นสังกัด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บันทึกขออนุมัติ/ขออนุญาตจัดทำโครงการฯ/โครงการจัดทำรูปเล่มรายงานการประเมินตนเอง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/คำสั่งโครงการฯ/โครงการสร้างความเข้าใจเกี่ยวกับแนวทางการเก็บรวบรวมข้อมูลเพื่อรับการประเมินคุณภาพภายในสถานศึกษาโดยต้นสังกัด 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36"/>
        <w:gridCol w:w="2410"/>
        <w:gridCol w:w="3827"/>
      </w:tblGrid>
      <w:tr w:rsidR="00145995" w:rsidRPr="00145995" w:rsidTr="00DE2294">
        <w:tc>
          <w:tcPr>
            <w:tcW w:w="126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บันทึกเสนอโครงการเพื่ออนุมัติบรรจุเข้าแผนงบประมาณประจำปี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ปฏิทินการจัดทำรายงานการประเมินตนเองเพื่อการประกันคุณภาพภายในสถานศึกษา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บันทึกขออนุมัติ/ขออนุญาตจัดทำโครงการฯ/โครงการจัดทำรูปเล่มรายงานการประเมินตนเอง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145995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A87EF7" w:rsidRDefault="00A87EF7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sectPr w:rsidR="00B72FD8" w:rsidRPr="00B72FD8" w:rsidSect="00966E5F">
      <w:headerReference w:type="default" r:id="rId14"/>
      <w:footerReference w:type="default" r:id="rId15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FD" w:rsidRDefault="00E710FD" w:rsidP="00A67E51">
      <w:pPr>
        <w:spacing w:after="0" w:line="240" w:lineRule="auto"/>
      </w:pPr>
      <w:r>
        <w:separator/>
      </w:r>
    </w:p>
  </w:endnote>
  <w:endnote w:type="continuationSeparator" w:id="0">
    <w:p w:rsidR="00E710FD" w:rsidRDefault="00E710FD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80393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66E5F" w:rsidRPr="00966E5F" w:rsidRDefault="00966E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6E5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6E5F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966E5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66E5F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1D17" w:rsidRPr="00431D1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37</w: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66E5F" w:rsidRDefault="0096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FD" w:rsidRDefault="00E710FD" w:rsidP="00A67E51">
      <w:pPr>
        <w:spacing w:after="0" w:line="240" w:lineRule="auto"/>
      </w:pPr>
      <w:r>
        <w:separator/>
      </w:r>
    </w:p>
  </w:footnote>
  <w:footnote w:type="continuationSeparator" w:id="0">
    <w:p w:rsidR="00E710FD" w:rsidRDefault="00E710FD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3E1">
      <w:rPr>
        <w:rFonts w:ascii="TH SarabunIT๙" w:hAnsi="TH SarabunIT๙" w:cs="TH SarabunIT๙"/>
        <w:sz w:val="40"/>
        <w:szCs w:val="40"/>
        <w:cs/>
      </w:rPr>
      <w:t>วิทยาลัยเทคโนโลยีและอุตสาหกรรมการต่อเรือหนองคาย</w:t>
    </w:r>
  </w:p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28"/>
      </w:rPr>
    </w:pPr>
    <w:r w:rsidRPr="007D23E1">
      <w:rPr>
        <w:rFonts w:ascii="TH SarabunIT๙" w:hAnsi="TH SarabunIT๙" w:cs="TH SarabunIT๙"/>
        <w:sz w:val="28"/>
      </w:rPr>
      <w:t>NONGKHAI COLLEGE OF BOATBUIDING INDUSTRAIL AND TECHNOLOGY</w:t>
    </w:r>
  </w:p>
  <w:p w:rsidR="003849C7" w:rsidRPr="007D23E1" w:rsidRDefault="00E710FD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3849C7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การประเมินสถานศึกษาเพื่อรับรางวัลพระราชทาน ประจำปีการศึกษา 2559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40177"/>
    <w:rsid w:val="00040DE9"/>
    <w:rsid w:val="0004636B"/>
    <w:rsid w:val="000A3FDD"/>
    <w:rsid w:val="000F1016"/>
    <w:rsid w:val="000F614A"/>
    <w:rsid w:val="0013787E"/>
    <w:rsid w:val="00145995"/>
    <w:rsid w:val="001972BB"/>
    <w:rsid w:val="001B7383"/>
    <w:rsid w:val="0024054F"/>
    <w:rsid w:val="0024516C"/>
    <w:rsid w:val="0025681A"/>
    <w:rsid w:val="00260957"/>
    <w:rsid w:val="002F68D2"/>
    <w:rsid w:val="003122F0"/>
    <w:rsid w:val="00342D2C"/>
    <w:rsid w:val="003440F0"/>
    <w:rsid w:val="00367657"/>
    <w:rsid w:val="003849C7"/>
    <w:rsid w:val="003A0619"/>
    <w:rsid w:val="003D4B31"/>
    <w:rsid w:val="004232FA"/>
    <w:rsid w:val="00431D17"/>
    <w:rsid w:val="00451EB4"/>
    <w:rsid w:val="004558E2"/>
    <w:rsid w:val="004564F9"/>
    <w:rsid w:val="00460A1F"/>
    <w:rsid w:val="004829A3"/>
    <w:rsid w:val="004E4255"/>
    <w:rsid w:val="004F7C7A"/>
    <w:rsid w:val="005056BD"/>
    <w:rsid w:val="005232F9"/>
    <w:rsid w:val="00532487"/>
    <w:rsid w:val="0053382B"/>
    <w:rsid w:val="00533E10"/>
    <w:rsid w:val="005723F1"/>
    <w:rsid w:val="00617D27"/>
    <w:rsid w:val="006863EF"/>
    <w:rsid w:val="006A1BD4"/>
    <w:rsid w:val="006C4DBF"/>
    <w:rsid w:val="00701ED8"/>
    <w:rsid w:val="00712BC3"/>
    <w:rsid w:val="00784CA9"/>
    <w:rsid w:val="007928E4"/>
    <w:rsid w:val="00797733"/>
    <w:rsid w:val="007D23E1"/>
    <w:rsid w:val="007F448D"/>
    <w:rsid w:val="0082703A"/>
    <w:rsid w:val="008724CC"/>
    <w:rsid w:val="00885BE5"/>
    <w:rsid w:val="008A22DC"/>
    <w:rsid w:val="0090199E"/>
    <w:rsid w:val="00943510"/>
    <w:rsid w:val="0096010C"/>
    <w:rsid w:val="00966E5F"/>
    <w:rsid w:val="009733C0"/>
    <w:rsid w:val="009A2CF1"/>
    <w:rsid w:val="009B42AA"/>
    <w:rsid w:val="009D205A"/>
    <w:rsid w:val="00A21E50"/>
    <w:rsid w:val="00A443D4"/>
    <w:rsid w:val="00A47980"/>
    <w:rsid w:val="00A67E51"/>
    <w:rsid w:val="00A71311"/>
    <w:rsid w:val="00A87EF7"/>
    <w:rsid w:val="00B40B74"/>
    <w:rsid w:val="00B47446"/>
    <w:rsid w:val="00B66AD2"/>
    <w:rsid w:val="00B72FD8"/>
    <w:rsid w:val="00BA6131"/>
    <w:rsid w:val="00BB3EA1"/>
    <w:rsid w:val="00BB6A1E"/>
    <w:rsid w:val="00BC25D0"/>
    <w:rsid w:val="00BF1471"/>
    <w:rsid w:val="00C264DE"/>
    <w:rsid w:val="00C403B0"/>
    <w:rsid w:val="00C434CB"/>
    <w:rsid w:val="00C54927"/>
    <w:rsid w:val="00C93570"/>
    <w:rsid w:val="00C93827"/>
    <w:rsid w:val="00CF380D"/>
    <w:rsid w:val="00D04E67"/>
    <w:rsid w:val="00D13F79"/>
    <w:rsid w:val="00D2703A"/>
    <w:rsid w:val="00D2707B"/>
    <w:rsid w:val="00D40315"/>
    <w:rsid w:val="00D44D02"/>
    <w:rsid w:val="00D50EEF"/>
    <w:rsid w:val="00D70BCC"/>
    <w:rsid w:val="00D84BF7"/>
    <w:rsid w:val="00DB0ED2"/>
    <w:rsid w:val="00DB2001"/>
    <w:rsid w:val="00DE2294"/>
    <w:rsid w:val="00DF16BC"/>
    <w:rsid w:val="00E10DFF"/>
    <w:rsid w:val="00E161C0"/>
    <w:rsid w:val="00E710FD"/>
    <w:rsid w:val="00EB761E"/>
    <w:rsid w:val="00EC4391"/>
    <w:rsid w:val="00EC5E6C"/>
    <w:rsid w:val="00EC6728"/>
    <w:rsid w:val="00EE7735"/>
    <w:rsid w:val="00EF5802"/>
    <w:rsid w:val="00F31350"/>
    <w:rsid w:val="00F41276"/>
    <w:rsid w:val="00F4193F"/>
    <w:rsid w:val="00F50E28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B90A41"/>
  <w15:docId w15:val="{573FF62C-37A6-463A-AF25-D60179DD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itech.ac.th" TargetMode="External"/><Relationship Id="rId13" Type="http://schemas.openxmlformats.org/officeDocument/2006/relationships/hyperlink" Target="http://www.nbitech1.wordp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itech.ac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vec.go.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itech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itech.ac.t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0FA8-5703-45F9-A6E5-08F408C1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65</Pages>
  <Words>10528</Words>
  <Characters>60013</Characters>
  <Application>Microsoft Office Word</Application>
  <DocSecurity>0</DocSecurity>
  <Lines>500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11</cp:revision>
  <cp:lastPrinted>2017-01-21T09:46:00Z</cp:lastPrinted>
  <dcterms:created xsi:type="dcterms:W3CDTF">2017-01-21T05:26:00Z</dcterms:created>
  <dcterms:modified xsi:type="dcterms:W3CDTF">2018-05-08T13:02:00Z</dcterms:modified>
</cp:coreProperties>
</file>